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7AC" w:rsidRPr="00990488" w:rsidRDefault="00437FE9" w:rsidP="00ED7884">
      <w:pPr>
        <w:pStyle w:val="Default"/>
        <w:spacing w:line="276" w:lineRule="auto"/>
        <w:jc w:val="right"/>
        <w:rPr>
          <w:rFonts w:ascii="Arial" w:eastAsia="Arial" w:hAnsi="Arial" w:cs="Arial"/>
          <w:sz w:val="18"/>
          <w:szCs w:val="18"/>
          <w:lang w:val="en-GB"/>
        </w:rPr>
      </w:pPr>
      <w:r w:rsidRPr="00990488">
        <w:rPr>
          <w:rFonts w:ascii="Arial" w:hAnsi="Arial"/>
          <w:sz w:val="18"/>
          <w:szCs w:val="18"/>
          <w:lang w:val="en-GB"/>
        </w:rPr>
        <w:t xml:space="preserve">Attachment to Resolution </w:t>
      </w:r>
      <w:r w:rsidR="0078483A" w:rsidRPr="00990488">
        <w:rPr>
          <w:rFonts w:ascii="Arial" w:hAnsi="Arial"/>
          <w:sz w:val="18"/>
          <w:szCs w:val="18"/>
          <w:lang w:val="en-GB"/>
        </w:rPr>
        <w:t xml:space="preserve">No. </w:t>
      </w:r>
      <w:r w:rsidR="00662C13" w:rsidRPr="00990488">
        <w:rPr>
          <w:rFonts w:ascii="Arial" w:hAnsi="Arial"/>
          <w:sz w:val="18"/>
          <w:szCs w:val="18"/>
          <w:lang w:val="en-GB"/>
        </w:rPr>
        <w:t xml:space="preserve">8/2023 </w:t>
      </w:r>
      <w:r w:rsidR="00662C13" w:rsidRPr="00990488">
        <w:rPr>
          <w:rFonts w:ascii="Arial" w:hAnsi="Arial"/>
          <w:sz w:val="18"/>
          <w:szCs w:val="18"/>
          <w:lang w:val="en-GB"/>
        </w:rPr>
        <w:br/>
      </w:r>
      <w:r w:rsidRPr="00990488">
        <w:rPr>
          <w:rFonts w:ascii="Arial" w:hAnsi="Arial"/>
          <w:sz w:val="18"/>
          <w:szCs w:val="18"/>
          <w:lang w:val="en-GB"/>
        </w:rPr>
        <w:t xml:space="preserve">of the Senate of the Krzysztof Penderecki </w:t>
      </w:r>
      <w:r w:rsidR="00990488" w:rsidRPr="00990488">
        <w:rPr>
          <w:rFonts w:ascii="Arial" w:hAnsi="Arial"/>
          <w:sz w:val="18"/>
          <w:szCs w:val="18"/>
          <w:lang w:val="en-GB"/>
        </w:rPr>
        <w:br/>
      </w:r>
      <w:r w:rsidRPr="00990488">
        <w:rPr>
          <w:rFonts w:ascii="Arial" w:hAnsi="Arial"/>
          <w:sz w:val="18"/>
          <w:szCs w:val="18"/>
          <w:lang w:val="en-GB"/>
        </w:rPr>
        <w:t>Academy of Music in Krakow</w:t>
      </w:r>
      <w:r w:rsidR="00990488" w:rsidRPr="00990488">
        <w:rPr>
          <w:rFonts w:ascii="Arial" w:hAnsi="Arial"/>
          <w:sz w:val="18"/>
          <w:szCs w:val="18"/>
          <w:lang w:val="en-GB"/>
        </w:rPr>
        <w:t xml:space="preserve"> </w:t>
      </w:r>
      <w:r w:rsidRPr="00990488">
        <w:rPr>
          <w:rFonts w:ascii="Arial" w:hAnsi="Arial"/>
          <w:sz w:val="18"/>
          <w:szCs w:val="18"/>
          <w:lang w:val="en-GB"/>
        </w:rPr>
        <w:t xml:space="preserve">of </w:t>
      </w:r>
      <w:r w:rsidR="00D00D5E" w:rsidRPr="00990488">
        <w:rPr>
          <w:rFonts w:ascii="Arial" w:hAnsi="Arial"/>
          <w:sz w:val="18"/>
          <w:szCs w:val="18"/>
          <w:lang w:val="en-GB"/>
        </w:rPr>
        <w:t>30 March</w:t>
      </w:r>
      <w:r w:rsidRPr="00990488">
        <w:rPr>
          <w:rFonts w:ascii="Arial" w:hAnsi="Arial"/>
          <w:sz w:val="18"/>
          <w:szCs w:val="18"/>
          <w:lang w:val="en-GB"/>
        </w:rPr>
        <w:t xml:space="preserve"> 2023 </w:t>
      </w:r>
    </w:p>
    <w:p w:rsidR="002C47AC" w:rsidRPr="00990488" w:rsidRDefault="002C47AC" w:rsidP="00ED7884">
      <w:pPr>
        <w:pStyle w:val="Default"/>
        <w:spacing w:line="276" w:lineRule="auto"/>
        <w:rPr>
          <w:rFonts w:ascii="Arial" w:eastAsia="Arial" w:hAnsi="Arial" w:cs="Arial"/>
          <w:b/>
          <w:bCs/>
          <w:sz w:val="16"/>
          <w:szCs w:val="16"/>
          <w:lang w:val="en-GB"/>
        </w:rPr>
      </w:pPr>
    </w:p>
    <w:p w:rsidR="002C47AC" w:rsidRPr="00990488" w:rsidRDefault="002C47AC" w:rsidP="00ED7884">
      <w:pPr>
        <w:pStyle w:val="Default"/>
        <w:spacing w:line="276" w:lineRule="auto"/>
        <w:rPr>
          <w:rFonts w:ascii="Arial" w:eastAsia="Arial" w:hAnsi="Arial" w:cs="Arial"/>
          <w:b/>
          <w:bCs/>
          <w:sz w:val="16"/>
          <w:szCs w:val="16"/>
          <w:lang w:val="en-GB"/>
        </w:rPr>
      </w:pPr>
    </w:p>
    <w:p w:rsidR="002C47AC" w:rsidRPr="00990488" w:rsidRDefault="00437FE9" w:rsidP="00ED7884">
      <w:pPr>
        <w:pStyle w:val="Default"/>
        <w:spacing w:line="276" w:lineRule="auto"/>
        <w:jc w:val="center"/>
        <w:rPr>
          <w:rFonts w:ascii="Arial" w:eastAsia="Arial" w:hAnsi="Arial" w:cs="Arial"/>
          <w:b/>
          <w:bCs/>
          <w:sz w:val="22"/>
          <w:szCs w:val="22"/>
          <w:lang w:val="en-GB"/>
        </w:rPr>
      </w:pPr>
      <w:bookmarkStart w:id="0" w:name="OLE_LINK1"/>
      <w:bookmarkStart w:id="1" w:name="OLE_LINK2"/>
      <w:r w:rsidRPr="00793AD2">
        <w:rPr>
          <w:rFonts w:ascii="Arial" w:hAnsi="Arial"/>
          <w:b/>
          <w:bCs/>
          <w:sz w:val="22"/>
          <w:szCs w:val="22"/>
          <w:lang w:val="en-GB"/>
        </w:rPr>
        <w:t>Regulations</w:t>
      </w:r>
      <w:r w:rsidRPr="00990488">
        <w:rPr>
          <w:rFonts w:ascii="Arial" w:hAnsi="Arial"/>
          <w:b/>
          <w:bCs/>
          <w:sz w:val="22"/>
          <w:szCs w:val="22"/>
          <w:lang w:val="en-GB"/>
        </w:rPr>
        <w:t xml:space="preserve"> </w:t>
      </w:r>
      <w:r w:rsidR="001F295B">
        <w:rPr>
          <w:rFonts w:ascii="Arial" w:hAnsi="Arial"/>
          <w:b/>
          <w:bCs/>
          <w:sz w:val="22"/>
          <w:szCs w:val="22"/>
          <w:lang w:val="en-GB"/>
        </w:rPr>
        <w:t>of</w:t>
      </w:r>
      <w:r w:rsidR="001F295B" w:rsidRPr="00990488">
        <w:rPr>
          <w:rFonts w:ascii="Arial" w:hAnsi="Arial"/>
          <w:b/>
          <w:bCs/>
          <w:sz w:val="22"/>
          <w:szCs w:val="22"/>
          <w:lang w:val="en-GB"/>
        </w:rPr>
        <w:t xml:space="preserve"> </w:t>
      </w:r>
      <w:r w:rsidRPr="00990488">
        <w:rPr>
          <w:rFonts w:ascii="Arial" w:hAnsi="Arial"/>
          <w:b/>
          <w:bCs/>
          <w:sz w:val="22"/>
          <w:szCs w:val="22"/>
          <w:lang w:val="en-GB"/>
        </w:rPr>
        <w:t>Recruitment to the Doctoral School</w:t>
      </w:r>
    </w:p>
    <w:p w:rsidR="002C47AC" w:rsidRPr="00990488" w:rsidRDefault="00437FE9" w:rsidP="00ED7884">
      <w:pPr>
        <w:pStyle w:val="Default"/>
        <w:spacing w:line="276" w:lineRule="auto"/>
        <w:jc w:val="center"/>
        <w:rPr>
          <w:rFonts w:ascii="Arial" w:eastAsia="Arial" w:hAnsi="Arial" w:cs="Arial"/>
          <w:sz w:val="22"/>
          <w:szCs w:val="22"/>
          <w:lang w:val="en-GB"/>
        </w:rPr>
      </w:pPr>
      <w:r w:rsidRPr="00990488">
        <w:rPr>
          <w:rFonts w:ascii="Arial" w:hAnsi="Arial"/>
          <w:b/>
          <w:bCs/>
          <w:sz w:val="22"/>
          <w:szCs w:val="22"/>
          <w:lang w:val="en-GB"/>
        </w:rPr>
        <w:t>of the Krzysztof Penderecki Academy of Music in Krakow</w:t>
      </w:r>
    </w:p>
    <w:p w:rsidR="002C47AC" w:rsidRPr="00990488" w:rsidRDefault="002C47AC" w:rsidP="00ED7884">
      <w:pPr>
        <w:pStyle w:val="Default"/>
        <w:spacing w:line="276" w:lineRule="auto"/>
        <w:jc w:val="center"/>
        <w:rPr>
          <w:rFonts w:ascii="Arial" w:eastAsia="Arial" w:hAnsi="Arial" w:cs="Arial"/>
          <w:sz w:val="16"/>
          <w:szCs w:val="16"/>
          <w:lang w:val="en-GB"/>
        </w:rPr>
      </w:pPr>
    </w:p>
    <w:p w:rsidR="002C47AC" w:rsidRPr="00990488" w:rsidRDefault="002C47AC" w:rsidP="00ED7884">
      <w:pPr>
        <w:pStyle w:val="Default"/>
        <w:spacing w:line="276" w:lineRule="auto"/>
        <w:jc w:val="center"/>
        <w:rPr>
          <w:rFonts w:ascii="Arial" w:eastAsia="Arial" w:hAnsi="Arial" w:cs="Arial"/>
          <w:sz w:val="16"/>
          <w:szCs w:val="16"/>
          <w:lang w:val="en-GB"/>
        </w:rPr>
      </w:pPr>
    </w:p>
    <w:p w:rsidR="002C47AC" w:rsidRPr="00990488" w:rsidRDefault="00437FE9" w:rsidP="00ED7884">
      <w:pPr>
        <w:pStyle w:val="Default"/>
        <w:spacing w:line="276" w:lineRule="auto"/>
        <w:jc w:val="center"/>
        <w:rPr>
          <w:rFonts w:ascii="Arial" w:eastAsia="Arial" w:hAnsi="Arial" w:cs="Arial"/>
          <w:b/>
          <w:bCs/>
          <w:sz w:val="22"/>
          <w:szCs w:val="22"/>
          <w:lang w:val="en-GB"/>
        </w:rPr>
      </w:pPr>
      <w:r w:rsidRPr="00990488">
        <w:rPr>
          <w:rFonts w:ascii="Arial" w:hAnsi="Arial"/>
          <w:b/>
          <w:bCs/>
          <w:sz w:val="22"/>
          <w:szCs w:val="22"/>
          <w:lang w:val="en-GB"/>
        </w:rPr>
        <w:t>§ 1 [General provisions]</w:t>
      </w:r>
    </w:p>
    <w:p w:rsidR="002C47AC" w:rsidRPr="00990488" w:rsidRDefault="00437FE9" w:rsidP="00ED7884">
      <w:pPr>
        <w:pStyle w:val="Default"/>
        <w:numPr>
          <w:ilvl w:val="0"/>
          <w:numId w:val="4"/>
        </w:numPr>
        <w:spacing w:after="16" w:line="276" w:lineRule="auto"/>
        <w:jc w:val="both"/>
        <w:rPr>
          <w:rFonts w:ascii="Arial" w:hAnsi="Arial"/>
          <w:sz w:val="22"/>
          <w:szCs w:val="22"/>
          <w:lang w:val="en-GB"/>
        </w:rPr>
      </w:pPr>
      <w:r w:rsidRPr="00990488">
        <w:rPr>
          <w:rFonts w:ascii="Arial" w:hAnsi="Arial"/>
          <w:sz w:val="22"/>
          <w:szCs w:val="22"/>
          <w:lang w:val="en-GB"/>
        </w:rPr>
        <w:t>These rules, hereinafter referred to as "Regulations"</w:t>
      </w:r>
      <w:r w:rsidR="00D17DEA">
        <w:rPr>
          <w:rFonts w:ascii="Arial" w:hAnsi="Arial"/>
          <w:sz w:val="22"/>
          <w:szCs w:val="22"/>
          <w:lang w:val="en-GB"/>
        </w:rPr>
        <w:t>,</w:t>
      </w:r>
      <w:r w:rsidRPr="00990488">
        <w:rPr>
          <w:rFonts w:ascii="Arial" w:hAnsi="Arial"/>
          <w:sz w:val="22"/>
          <w:szCs w:val="22"/>
          <w:lang w:val="en-GB"/>
        </w:rPr>
        <w:t xml:space="preserve"> determine the conditions and mode of recruitment to the Doctoral School of the Krzysztof Penderecki Academy of Music in Krakow, hereinafter referred to as "</w:t>
      </w:r>
      <w:r w:rsidR="005F7A0D">
        <w:rPr>
          <w:rFonts w:ascii="Arial" w:hAnsi="Arial"/>
          <w:sz w:val="22"/>
          <w:szCs w:val="22"/>
          <w:lang w:val="en-GB"/>
        </w:rPr>
        <w:t xml:space="preserve">the </w:t>
      </w:r>
      <w:r w:rsidRPr="00990488">
        <w:rPr>
          <w:rFonts w:ascii="Arial" w:hAnsi="Arial"/>
          <w:sz w:val="22"/>
          <w:szCs w:val="22"/>
          <w:lang w:val="en-GB"/>
        </w:rPr>
        <w:t>school" or "</w:t>
      </w:r>
      <w:r w:rsidR="005F7A0D">
        <w:rPr>
          <w:rFonts w:ascii="Arial" w:hAnsi="Arial"/>
          <w:sz w:val="22"/>
          <w:szCs w:val="22"/>
          <w:lang w:val="en-GB"/>
        </w:rPr>
        <w:t xml:space="preserve">the </w:t>
      </w:r>
      <w:r w:rsidRPr="00990488">
        <w:rPr>
          <w:rFonts w:ascii="Arial" w:hAnsi="Arial"/>
          <w:sz w:val="22"/>
          <w:szCs w:val="22"/>
          <w:lang w:val="en-GB"/>
        </w:rPr>
        <w:t>doctoral school".</w:t>
      </w:r>
    </w:p>
    <w:p w:rsidR="002C47AC" w:rsidRPr="00990488" w:rsidRDefault="00437FE9" w:rsidP="00ED7884">
      <w:pPr>
        <w:pStyle w:val="Default"/>
        <w:numPr>
          <w:ilvl w:val="0"/>
          <w:numId w:val="4"/>
        </w:numPr>
        <w:spacing w:after="16" w:line="276" w:lineRule="auto"/>
        <w:jc w:val="both"/>
        <w:rPr>
          <w:rFonts w:ascii="Arial" w:hAnsi="Arial"/>
          <w:sz w:val="22"/>
          <w:szCs w:val="22"/>
          <w:lang w:val="en-GB"/>
        </w:rPr>
      </w:pPr>
      <w:r w:rsidRPr="00990488">
        <w:rPr>
          <w:rFonts w:ascii="Arial" w:hAnsi="Arial"/>
          <w:sz w:val="22"/>
          <w:szCs w:val="22"/>
          <w:lang w:val="en-GB"/>
        </w:rPr>
        <w:t xml:space="preserve">The Krzysztof Penderecki Academy of Music in Krakow, hereinafter referred to as </w:t>
      </w:r>
      <w:r w:rsidR="00D17DEA">
        <w:rPr>
          <w:rFonts w:ascii="Arial" w:hAnsi="Arial"/>
          <w:sz w:val="22"/>
          <w:szCs w:val="22"/>
          <w:lang w:val="en-GB"/>
        </w:rPr>
        <w:t xml:space="preserve">the </w:t>
      </w:r>
      <w:r w:rsidRPr="00990488">
        <w:rPr>
          <w:rFonts w:ascii="Arial" w:hAnsi="Arial"/>
          <w:sz w:val="22"/>
          <w:szCs w:val="22"/>
          <w:lang w:val="en-GB"/>
        </w:rPr>
        <w:t xml:space="preserve">"academy", enrols to the doctoral school </w:t>
      </w:r>
      <w:r w:rsidR="00B95E19" w:rsidRPr="00990488">
        <w:rPr>
          <w:rFonts w:ascii="Arial" w:hAnsi="Arial"/>
          <w:bCs/>
          <w:sz w:val="22"/>
          <w:szCs w:val="22"/>
          <w:lang w:val="en-GB"/>
        </w:rPr>
        <w:t>to the educational programmes in the artistic discipline in the field of music, taking into account the following areas</w:t>
      </w:r>
      <w:r w:rsidRPr="00990488">
        <w:rPr>
          <w:rFonts w:ascii="Arial" w:hAnsi="Arial"/>
          <w:sz w:val="22"/>
          <w:szCs w:val="22"/>
          <w:lang w:val="en-GB"/>
        </w:rPr>
        <w:t>:</w:t>
      </w:r>
    </w:p>
    <w:p w:rsidR="002C47AC" w:rsidRPr="00990488" w:rsidRDefault="00437FE9" w:rsidP="00ED7884">
      <w:pPr>
        <w:pStyle w:val="Default"/>
        <w:numPr>
          <w:ilvl w:val="0"/>
          <w:numId w:val="6"/>
        </w:numPr>
        <w:spacing w:after="16" w:line="276" w:lineRule="auto"/>
        <w:jc w:val="both"/>
        <w:rPr>
          <w:rFonts w:ascii="Arial" w:hAnsi="Arial"/>
          <w:sz w:val="22"/>
          <w:szCs w:val="22"/>
          <w:lang w:val="en-GB"/>
        </w:rPr>
      </w:pPr>
      <w:r w:rsidRPr="00990488">
        <w:rPr>
          <w:rFonts w:ascii="Arial" w:hAnsi="Arial"/>
          <w:sz w:val="22"/>
          <w:szCs w:val="22"/>
          <w:lang w:val="en-GB"/>
        </w:rPr>
        <w:t xml:space="preserve">composition; </w:t>
      </w:r>
    </w:p>
    <w:p w:rsidR="002C47AC" w:rsidRPr="00990488" w:rsidRDefault="00437FE9" w:rsidP="00ED7884">
      <w:pPr>
        <w:pStyle w:val="Default"/>
        <w:numPr>
          <w:ilvl w:val="0"/>
          <w:numId w:val="6"/>
        </w:numPr>
        <w:spacing w:after="16" w:line="276" w:lineRule="auto"/>
        <w:jc w:val="both"/>
        <w:rPr>
          <w:rFonts w:ascii="Arial" w:hAnsi="Arial"/>
          <w:sz w:val="22"/>
          <w:szCs w:val="22"/>
          <w:lang w:val="en-GB"/>
        </w:rPr>
      </w:pPr>
      <w:r w:rsidRPr="00990488">
        <w:rPr>
          <w:rFonts w:ascii="Arial" w:hAnsi="Arial"/>
          <w:sz w:val="22"/>
          <w:szCs w:val="22"/>
          <w:lang w:val="en-GB"/>
        </w:rPr>
        <w:t>theory of music;</w:t>
      </w:r>
    </w:p>
    <w:p w:rsidR="002C47AC" w:rsidRPr="00990488" w:rsidRDefault="00437FE9" w:rsidP="00ED7884">
      <w:pPr>
        <w:pStyle w:val="Default"/>
        <w:numPr>
          <w:ilvl w:val="0"/>
          <w:numId w:val="6"/>
        </w:numPr>
        <w:spacing w:after="16" w:line="276" w:lineRule="auto"/>
        <w:jc w:val="both"/>
        <w:rPr>
          <w:rFonts w:ascii="Arial" w:hAnsi="Arial"/>
          <w:sz w:val="22"/>
          <w:szCs w:val="22"/>
          <w:lang w:val="en-GB"/>
        </w:rPr>
      </w:pPr>
      <w:r w:rsidRPr="00990488">
        <w:rPr>
          <w:rFonts w:ascii="Arial" w:hAnsi="Arial"/>
          <w:sz w:val="22"/>
          <w:szCs w:val="22"/>
          <w:lang w:val="en-GB"/>
        </w:rPr>
        <w:t>conducting;</w:t>
      </w:r>
    </w:p>
    <w:p w:rsidR="002C47AC" w:rsidRPr="00990488" w:rsidRDefault="00437FE9" w:rsidP="00ED7884">
      <w:pPr>
        <w:pStyle w:val="Default"/>
        <w:numPr>
          <w:ilvl w:val="0"/>
          <w:numId w:val="6"/>
        </w:numPr>
        <w:spacing w:after="16" w:line="276" w:lineRule="auto"/>
        <w:jc w:val="both"/>
        <w:rPr>
          <w:rFonts w:ascii="Arial" w:hAnsi="Arial"/>
          <w:sz w:val="22"/>
          <w:szCs w:val="22"/>
          <w:lang w:val="en-GB"/>
        </w:rPr>
      </w:pPr>
      <w:r w:rsidRPr="00990488">
        <w:rPr>
          <w:rFonts w:ascii="Arial" w:hAnsi="Arial"/>
          <w:sz w:val="22"/>
          <w:szCs w:val="22"/>
          <w:lang w:val="en-GB"/>
        </w:rPr>
        <w:t>artistic education in the field of music;</w:t>
      </w:r>
    </w:p>
    <w:p w:rsidR="002C47AC" w:rsidRPr="00990488" w:rsidRDefault="00437FE9" w:rsidP="00ED7884">
      <w:pPr>
        <w:pStyle w:val="Default"/>
        <w:numPr>
          <w:ilvl w:val="0"/>
          <w:numId w:val="6"/>
        </w:numPr>
        <w:spacing w:after="16" w:line="276" w:lineRule="auto"/>
        <w:jc w:val="both"/>
        <w:rPr>
          <w:rFonts w:ascii="Arial" w:hAnsi="Arial"/>
          <w:sz w:val="22"/>
          <w:szCs w:val="22"/>
          <w:lang w:val="en-GB"/>
        </w:rPr>
      </w:pPr>
      <w:r w:rsidRPr="00990488">
        <w:rPr>
          <w:rFonts w:ascii="Arial" w:hAnsi="Arial"/>
          <w:sz w:val="22"/>
          <w:szCs w:val="22"/>
          <w:lang w:val="en-GB"/>
        </w:rPr>
        <w:t xml:space="preserve">rhythmics; </w:t>
      </w:r>
    </w:p>
    <w:p w:rsidR="002C47AC" w:rsidRPr="00990488" w:rsidRDefault="00437FE9" w:rsidP="00ED7884">
      <w:pPr>
        <w:pStyle w:val="Default"/>
        <w:numPr>
          <w:ilvl w:val="0"/>
          <w:numId w:val="6"/>
        </w:numPr>
        <w:spacing w:after="16" w:line="276" w:lineRule="auto"/>
        <w:jc w:val="both"/>
        <w:rPr>
          <w:rFonts w:ascii="Arial" w:hAnsi="Arial"/>
          <w:sz w:val="22"/>
          <w:szCs w:val="22"/>
          <w:lang w:val="en-GB"/>
        </w:rPr>
      </w:pPr>
      <w:r w:rsidRPr="00990488">
        <w:rPr>
          <w:rFonts w:ascii="Arial" w:hAnsi="Arial"/>
          <w:sz w:val="22"/>
          <w:szCs w:val="22"/>
          <w:lang w:val="en-GB"/>
        </w:rPr>
        <w:t>instrumental studies;</w:t>
      </w:r>
    </w:p>
    <w:p w:rsidR="002C47AC" w:rsidRPr="00990488" w:rsidRDefault="00437FE9" w:rsidP="00ED7884">
      <w:pPr>
        <w:pStyle w:val="Default"/>
        <w:numPr>
          <w:ilvl w:val="0"/>
          <w:numId w:val="6"/>
        </w:numPr>
        <w:spacing w:after="16" w:line="276" w:lineRule="auto"/>
        <w:jc w:val="both"/>
        <w:rPr>
          <w:rFonts w:ascii="Arial" w:hAnsi="Arial"/>
          <w:sz w:val="22"/>
          <w:szCs w:val="22"/>
          <w:lang w:val="en-GB"/>
        </w:rPr>
      </w:pPr>
      <w:r w:rsidRPr="00990488">
        <w:rPr>
          <w:rFonts w:ascii="Arial" w:hAnsi="Arial"/>
          <w:sz w:val="22"/>
          <w:szCs w:val="22"/>
          <w:lang w:val="en-GB"/>
        </w:rPr>
        <w:t>jazz;</w:t>
      </w:r>
    </w:p>
    <w:p w:rsidR="002C47AC" w:rsidRPr="00990488" w:rsidRDefault="00437FE9" w:rsidP="00ED7884">
      <w:pPr>
        <w:pStyle w:val="Default"/>
        <w:numPr>
          <w:ilvl w:val="0"/>
          <w:numId w:val="6"/>
        </w:numPr>
        <w:spacing w:after="16" w:line="276" w:lineRule="auto"/>
        <w:jc w:val="both"/>
        <w:rPr>
          <w:rFonts w:ascii="Arial" w:hAnsi="Arial"/>
          <w:sz w:val="22"/>
          <w:szCs w:val="22"/>
          <w:lang w:val="en-GB"/>
        </w:rPr>
      </w:pPr>
      <w:r w:rsidRPr="00990488">
        <w:rPr>
          <w:rFonts w:ascii="Arial" w:hAnsi="Arial"/>
          <w:sz w:val="22"/>
          <w:szCs w:val="22"/>
          <w:lang w:val="en-GB"/>
        </w:rPr>
        <w:t>voice studies</w:t>
      </w:r>
      <w:r w:rsidR="00B95E19" w:rsidRPr="00990488">
        <w:rPr>
          <w:rFonts w:ascii="Arial" w:hAnsi="Arial"/>
          <w:sz w:val="22"/>
          <w:szCs w:val="22"/>
          <w:lang w:val="en-GB"/>
        </w:rPr>
        <w:t>.</w:t>
      </w:r>
    </w:p>
    <w:p w:rsidR="002C47AC" w:rsidRPr="00990488" w:rsidRDefault="00437FE9" w:rsidP="00ED7884">
      <w:pPr>
        <w:pStyle w:val="Default"/>
        <w:numPr>
          <w:ilvl w:val="0"/>
          <w:numId w:val="7"/>
        </w:numPr>
        <w:spacing w:after="16" w:line="276" w:lineRule="auto"/>
        <w:jc w:val="both"/>
        <w:rPr>
          <w:rFonts w:ascii="Arial" w:hAnsi="Arial"/>
          <w:sz w:val="22"/>
          <w:szCs w:val="22"/>
          <w:lang w:val="en-GB"/>
        </w:rPr>
      </w:pPr>
      <w:r w:rsidRPr="00990488">
        <w:rPr>
          <w:rFonts w:ascii="Arial" w:hAnsi="Arial"/>
          <w:sz w:val="22"/>
          <w:szCs w:val="22"/>
          <w:lang w:val="en-GB"/>
        </w:rPr>
        <w:t xml:space="preserve">Students are admitted to the </w:t>
      </w:r>
      <w:r w:rsidR="005F7A0D">
        <w:rPr>
          <w:rFonts w:ascii="Arial" w:hAnsi="Arial"/>
          <w:sz w:val="22"/>
          <w:szCs w:val="22"/>
          <w:lang w:val="en-GB"/>
        </w:rPr>
        <w:t>d</w:t>
      </w:r>
      <w:r w:rsidRPr="00990488">
        <w:rPr>
          <w:rFonts w:ascii="Arial" w:hAnsi="Arial"/>
          <w:sz w:val="22"/>
          <w:szCs w:val="22"/>
          <w:lang w:val="en-GB"/>
        </w:rPr>
        <w:t xml:space="preserve">octoral </w:t>
      </w:r>
      <w:r w:rsidR="005F7A0D">
        <w:rPr>
          <w:rFonts w:ascii="Arial" w:hAnsi="Arial"/>
          <w:sz w:val="22"/>
          <w:szCs w:val="22"/>
          <w:lang w:val="en-GB"/>
        </w:rPr>
        <w:t>s</w:t>
      </w:r>
      <w:r w:rsidRPr="00990488">
        <w:rPr>
          <w:rFonts w:ascii="Arial" w:hAnsi="Arial"/>
          <w:sz w:val="22"/>
          <w:szCs w:val="22"/>
          <w:lang w:val="en-GB"/>
        </w:rPr>
        <w:t xml:space="preserve">chool within the </w:t>
      </w:r>
      <w:r w:rsidR="005F7A0D">
        <w:rPr>
          <w:rFonts w:ascii="Arial" w:hAnsi="Arial"/>
          <w:sz w:val="22"/>
          <w:szCs w:val="22"/>
          <w:lang w:val="en-GB"/>
        </w:rPr>
        <w:t xml:space="preserve">admission limit </w:t>
      </w:r>
      <w:r w:rsidR="001639C8" w:rsidRPr="00990488">
        <w:rPr>
          <w:rFonts w:ascii="Arial" w:hAnsi="Arial"/>
          <w:sz w:val="22"/>
          <w:szCs w:val="22"/>
          <w:lang w:val="en-GB"/>
        </w:rPr>
        <w:t xml:space="preserve">and </w:t>
      </w:r>
      <w:r w:rsidR="005F7A0D">
        <w:rPr>
          <w:rFonts w:ascii="Arial" w:hAnsi="Arial"/>
          <w:sz w:val="22"/>
          <w:szCs w:val="22"/>
          <w:lang w:val="en-GB"/>
        </w:rPr>
        <w:t xml:space="preserve">in the </w:t>
      </w:r>
      <w:r w:rsidR="00C1372F" w:rsidRPr="00990488">
        <w:rPr>
          <w:rFonts w:ascii="Arial" w:hAnsi="Arial"/>
          <w:sz w:val="22"/>
          <w:szCs w:val="22"/>
          <w:lang w:val="en-GB"/>
        </w:rPr>
        <w:t>areas set by the rector in a given academic year</w:t>
      </w:r>
      <w:r w:rsidR="00C91CCF" w:rsidRPr="00990488">
        <w:rPr>
          <w:rFonts w:ascii="Arial" w:hAnsi="Arial"/>
          <w:b/>
          <w:bCs/>
          <w:sz w:val="22"/>
          <w:szCs w:val="22"/>
          <w:lang w:val="en-GB"/>
        </w:rPr>
        <w:t>.</w:t>
      </w:r>
    </w:p>
    <w:p w:rsidR="002C47AC" w:rsidRPr="00990488" w:rsidRDefault="00437FE9" w:rsidP="00ED7884">
      <w:pPr>
        <w:pStyle w:val="Default"/>
        <w:numPr>
          <w:ilvl w:val="0"/>
          <w:numId w:val="4"/>
        </w:numPr>
        <w:spacing w:after="16" w:line="276" w:lineRule="auto"/>
        <w:jc w:val="both"/>
        <w:rPr>
          <w:rFonts w:ascii="Arial" w:hAnsi="Arial"/>
          <w:sz w:val="22"/>
          <w:szCs w:val="22"/>
          <w:lang w:val="en-GB"/>
        </w:rPr>
      </w:pPr>
      <w:r w:rsidRPr="00990488">
        <w:rPr>
          <w:rFonts w:ascii="Arial" w:hAnsi="Arial"/>
          <w:sz w:val="22"/>
          <w:szCs w:val="22"/>
          <w:lang w:val="en-GB"/>
        </w:rPr>
        <w:t>Students are admitted to the doctoral school through competition, on the basis of the result of an entrance examination.</w:t>
      </w:r>
    </w:p>
    <w:p w:rsidR="002C47AC" w:rsidRPr="00990488" w:rsidRDefault="00437FE9" w:rsidP="00ED7884">
      <w:pPr>
        <w:pStyle w:val="Default"/>
        <w:numPr>
          <w:ilvl w:val="0"/>
          <w:numId w:val="4"/>
        </w:numPr>
        <w:spacing w:after="16" w:line="276" w:lineRule="auto"/>
        <w:jc w:val="both"/>
        <w:rPr>
          <w:rFonts w:ascii="Arial" w:hAnsi="Arial"/>
          <w:sz w:val="22"/>
          <w:szCs w:val="22"/>
          <w:lang w:val="en-GB"/>
        </w:rPr>
      </w:pPr>
      <w:r w:rsidRPr="00990488">
        <w:rPr>
          <w:rFonts w:ascii="Arial" w:hAnsi="Arial"/>
          <w:sz w:val="22"/>
          <w:szCs w:val="22"/>
          <w:lang w:val="en-GB"/>
        </w:rPr>
        <w:t>The recruitment dates are set</w:t>
      </w:r>
      <w:r w:rsidR="009A1EC0" w:rsidRPr="00990488">
        <w:rPr>
          <w:rFonts w:ascii="Arial" w:hAnsi="Arial"/>
          <w:sz w:val="22"/>
          <w:szCs w:val="22"/>
          <w:lang w:val="en-GB"/>
        </w:rPr>
        <w:t xml:space="preserve"> and announced</w:t>
      </w:r>
      <w:r w:rsidRPr="00990488">
        <w:rPr>
          <w:rFonts w:ascii="Arial" w:hAnsi="Arial"/>
          <w:sz w:val="22"/>
          <w:szCs w:val="22"/>
          <w:lang w:val="en-GB"/>
        </w:rPr>
        <w:t xml:space="preserve"> by the director of the doctoral school</w:t>
      </w:r>
      <w:r w:rsidR="00B95E19" w:rsidRPr="00990488">
        <w:rPr>
          <w:rFonts w:ascii="Arial" w:hAnsi="Arial"/>
          <w:sz w:val="22"/>
          <w:szCs w:val="22"/>
          <w:lang w:val="en-GB"/>
        </w:rPr>
        <w:t xml:space="preserve">, </w:t>
      </w:r>
      <w:r w:rsidR="00D17DEA">
        <w:rPr>
          <w:rFonts w:ascii="Arial" w:hAnsi="Arial"/>
          <w:sz w:val="22"/>
          <w:szCs w:val="22"/>
          <w:lang w:val="en-GB"/>
        </w:rPr>
        <w:t>taking into account</w:t>
      </w:r>
      <w:r w:rsidR="00B95E19" w:rsidRPr="00990488">
        <w:rPr>
          <w:rFonts w:ascii="Arial" w:hAnsi="Arial"/>
          <w:sz w:val="22"/>
          <w:szCs w:val="22"/>
          <w:lang w:val="en-GB"/>
        </w:rPr>
        <w:t xml:space="preserve"> the schedule of the current academic year</w:t>
      </w:r>
      <w:r w:rsidR="009A1EC0" w:rsidRPr="00990488">
        <w:rPr>
          <w:rFonts w:ascii="Arial" w:hAnsi="Arial"/>
          <w:sz w:val="22"/>
          <w:szCs w:val="22"/>
          <w:lang w:val="en-GB"/>
        </w:rPr>
        <w:t>, no later than 30 days before the beginning of the recruitment</w:t>
      </w:r>
      <w:r w:rsidR="00B95E19" w:rsidRPr="00990488">
        <w:rPr>
          <w:rFonts w:ascii="Arial" w:hAnsi="Arial"/>
          <w:sz w:val="22"/>
          <w:szCs w:val="22"/>
          <w:lang w:val="en-GB"/>
        </w:rPr>
        <w:t>.</w:t>
      </w:r>
    </w:p>
    <w:p w:rsidR="002C47AC" w:rsidRPr="00990488" w:rsidRDefault="00437FE9" w:rsidP="00ED7884">
      <w:pPr>
        <w:pStyle w:val="Default"/>
        <w:numPr>
          <w:ilvl w:val="0"/>
          <w:numId w:val="4"/>
        </w:numPr>
        <w:spacing w:after="16" w:line="276" w:lineRule="auto"/>
        <w:jc w:val="both"/>
        <w:rPr>
          <w:rFonts w:ascii="Arial" w:hAnsi="Arial"/>
          <w:sz w:val="22"/>
          <w:szCs w:val="22"/>
          <w:lang w:val="en-GB"/>
        </w:rPr>
      </w:pPr>
      <w:r w:rsidRPr="00990488">
        <w:rPr>
          <w:rFonts w:ascii="Arial" w:hAnsi="Arial"/>
          <w:sz w:val="22"/>
          <w:szCs w:val="22"/>
          <w:lang w:val="en-GB"/>
        </w:rPr>
        <w:t xml:space="preserve">Only the person with the professional </w:t>
      </w:r>
      <w:r w:rsidR="000F409B">
        <w:rPr>
          <w:rFonts w:ascii="Arial" w:hAnsi="Arial"/>
          <w:sz w:val="22"/>
          <w:szCs w:val="22"/>
          <w:lang w:val="en-GB"/>
        </w:rPr>
        <w:t>degree</w:t>
      </w:r>
      <w:r w:rsidRPr="00990488">
        <w:rPr>
          <w:rFonts w:ascii="Arial" w:hAnsi="Arial"/>
          <w:sz w:val="22"/>
          <w:szCs w:val="22"/>
          <w:lang w:val="en-GB"/>
        </w:rPr>
        <w:t xml:space="preserve"> of </w:t>
      </w:r>
      <w:r w:rsidRPr="00793AD2">
        <w:rPr>
          <w:rFonts w:ascii="Arial" w:hAnsi="Arial"/>
          <w:i/>
          <w:sz w:val="22"/>
          <w:szCs w:val="22"/>
          <w:lang w:val="en-GB"/>
        </w:rPr>
        <w:t>magister</w:t>
      </w:r>
      <w:r w:rsidRPr="00990488">
        <w:rPr>
          <w:rFonts w:ascii="Arial" w:hAnsi="Arial"/>
          <w:sz w:val="22"/>
          <w:szCs w:val="22"/>
          <w:lang w:val="en-GB"/>
        </w:rPr>
        <w:t xml:space="preserve"> (Master), </w:t>
      </w:r>
      <w:r w:rsidRPr="00793AD2">
        <w:rPr>
          <w:rFonts w:ascii="Arial" w:hAnsi="Arial"/>
          <w:i/>
          <w:sz w:val="22"/>
          <w:szCs w:val="22"/>
          <w:lang w:val="en-GB"/>
        </w:rPr>
        <w:t xml:space="preserve">magister </w:t>
      </w:r>
      <w:proofErr w:type="spellStart"/>
      <w:r w:rsidRPr="00793AD2">
        <w:rPr>
          <w:rFonts w:ascii="Arial" w:hAnsi="Arial"/>
          <w:i/>
          <w:sz w:val="22"/>
          <w:szCs w:val="22"/>
          <w:lang w:val="en-GB"/>
        </w:rPr>
        <w:t>inżynier</w:t>
      </w:r>
      <w:proofErr w:type="spellEnd"/>
      <w:r w:rsidRPr="00990488">
        <w:rPr>
          <w:rFonts w:ascii="Arial" w:hAnsi="Arial"/>
          <w:sz w:val="22"/>
          <w:szCs w:val="22"/>
          <w:lang w:val="en-GB"/>
        </w:rPr>
        <w:t xml:space="preserve"> (Master of Science) or equivalent, and who</w:t>
      </w:r>
      <w:r w:rsidR="00D17DEA">
        <w:rPr>
          <w:rFonts w:ascii="Arial" w:hAnsi="Arial"/>
          <w:sz w:val="22"/>
          <w:szCs w:val="22"/>
          <w:lang w:val="en-GB"/>
        </w:rPr>
        <w:t xml:space="preserve"> has</w:t>
      </w:r>
      <w:r w:rsidRPr="00990488">
        <w:rPr>
          <w:rFonts w:ascii="Arial" w:hAnsi="Arial"/>
          <w:sz w:val="22"/>
          <w:szCs w:val="22"/>
          <w:lang w:val="en-GB"/>
        </w:rPr>
        <w:t xml:space="preserve"> passed the entrance examination can be admitted to the doctoral school. </w:t>
      </w:r>
    </w:p>
    <w:p w:rsidR="002C47AC" w:rsidRPr="00990488" w:rsidRDefault="00437FE9" w:rsidP="00ED7884">
      <w:pPr>
        <w:pStyle w:val="Default"/>
        <w:numPr>
          <w:ilvl w:val="0"/>
          <w:numId w:val="4"/>
        </w:numPr>
        <w:spacing w:after="16" w:line="276" w:lineRule="auto"/>
        <w:jc w:val="both"/>
        <w:rPr>
          <w:rFonts w:ascii="Arial" w:hAnsi="Arial"/>
          <w:sz w:val="22"/>
          <w:szCs w:val="22"/>
          <w:lang w:val="en-GB"/>
        </w:rPr>
      </w:pPr>
      <w:r w:rsidRPr="00990488">
        <w:rPr>
          <w:rFonts w:ascii="Arial" w:hAnsi="Arial"/>
          <w:sz w:val="22"/>
          <w:szCs w:val="22"/>
          <w:lang w:val="en-GB"/>
        </w:rPr>
        <w:t xml:space="preserve">In exceptional cases, justified </w:t>
      </w:r>
      <w:r w:rsidR="00D17DEA">
        <w:rPr>
          <w:rFonts w:ascii="Arial" w:hAnsi="Arial"/>
          <w:sz w:val="22"/>
          <w:szCs w:val="22"/>
          <w:lang w:val="en-GB"/>
        </w:rPr>
        <w:t>by</w:t>
      </w:r>
      <w:r w:rsidRPr="00990488">
        <w:rPr>
          <w:rFonts w:ascii="Arial" w:hAnsi="Arial"/>
          <w:sz w:val="22"/>
          <w:szCs w:val="22"/>
          <w:lang w:val="en-GB"/>
        </w:rPr>
        <w:t xml:space="preserve"> the highest level of scientific or artistic achievements, admission to </w:t>
      </w:r>
      <w:r w:rsidR="00D17DEA">
        <w:rPr>
          <w:rFonts w:ascii="Arial" w:hAnsi="Arial"/>
          <w:sz w:val="22"/>
          <w:szCs w:val="22"/>
          <w:lang w:val="en-GB"/>
        </w:rPr>
        <w:t xml:space="preserve">the </w:t>
      </w:r>
      <w:r w:rsidRPr="00990488">
        <w:rPr>
          <w:rFonts w:ascii="Arial" w:hAnsi="Arial"/>
          <w:sz w:val="22"/>
          <w:szCs w:val="22"/>
          <w:lang w:val="en-GB"/>
        </w:rPr>
        <w:t xml:space="preserve">doctoral school can </w:t>
      </w:r>
      <w:r w:rsidRPr="00990488">
        <w:rPr>
          <w:rFonts w:ascii="Arial" w:hAnsi="Arial"/>
          <w:bCs/>
          <w:sz w:val="22"/>
          <w:szCs w:val="22"/>
          <w:lang w:val="en-GB"/>
        </w:rPr>
        <w:t>also</w:t>
      </w:r>
      <w:r w:rsidR="00D17DEA">
        <w:rPr>
          <w:rFonts w:ascii="Arial" w:hAnsi="Arial"/>
          <w:bCs/>
          <w:sz w:val="22"/>
          <w:szCs w:val="22"/>
          <w:lang w:val="en-GB"/>
        </w:rPr>
        <w:t xml:space="preserve"> be</w:t>
      </w:r>
      <w:r w:rsidRPr="00990488">
        <w:rPr>
          <w:rFonts w:ascii="Arial" w:hAnsi="Arial"/>
          <w:bCs/>
          <w:sz w:val="22"/>
          <w:szCs w:val="22"/>
          <w:lang w:val="en-GB"/>
        </w:rPr>
        <w:t xml:space="preserve"> </w:t>
      </w:r>
      <w:r w:rsidRPr="00990488">
        <w:rPr>
          <w:rFonts w:ascii="Arial" w:hAnsi="Arial"/>
          <w:sz w:val="22"/>
          <w:szCs w:val="22"/>
          <w:lang w:val="en-GB"/>
        </w:rPr>
        <w:t xml:space="preserve">granted to a graduate of first-cycle studies, or a student who </w:t>
      </w:r>
      <w:r w:rsidR="00CE3E2F">
        <w:rPr>
          <w:rFonts w:ascii="Arial" w:hAnsi="Arial"/>
          <w:sz w:val="22"/>
          <w:szCs w:val="22"/>
          <w:lang w:val="en-GB"/>
        </w:rPr>
        <w:t>has completed</w:t>
      </w:r>
      <w:r w:rsidRPr="00990488">
        <w:rPr>
          <w:rFonts w:ascii="Arial" w:hAnsi="Arial"/>
          <w:sz w:val="22"/>
          <w:szCs w:val="22"/>
          <w:lang w:val="en-GB"/>
        </w:rPr>
        <w:t xml:space="preserve"> the third year of </w:t>
      </w:r>
      <w:r w:rsidR="00CE3E2F">
        <w:rPr>
          <w:rFonts w:ascii="Arial" w:hAnsi="Arial"/>
          <w:sz w:val="22"/>
          <w:szCs w:val="22"/>
          <w:lang w:val="en-GB"/>
        </w:rPr>
        <w:t xml:space="preserve">a </w:t>
      </w:r>
      <w:r w:rsidRPr="00990488">
        <w:rPr>
          <w:rFonts w:ascii="Arial" w:hAnsi="Arial"/>
          <w:sz w:val="22"/>
          <w:szCs w:val="22"/>
          <w:lang w:val="en-GB"/>
        </w:rPr>
        <w:t>long-cycle Master's degree programme provided that he or she</w:t>
      </w:r>
      <w:r w:rsidR="00CE3E2F">
        <w:rPr>
          <w:rFonts w:ascii="Arial" w:hAnsi="Arial"/>
          <w:sz w:val="22"/>
          <w:szCs w:val="22"/>
          <w:lang w:val="en-GB"/>
        </w:rPr>
        <w:t xml:space="preserve"> has</w:t>
      </w:r>
      <w:r w:rsidRPr="00990488">
        <w:rPr>
          <w:rFonts w:ascii="Arial" w:hAnsi="Arial"/>
          <w:sz w:val="22"/>
          <w:szCs w:val="22"/>
          <w:lang w:val="en-GB"/>
        </w:rPr>
        <w:t xml:space="preserve"> received </w:t>
      </w:r>
      <w:r w:rsidR="00CE3E2F">
        <w:rPr>
          <w:rFonts w:ascii="Arial" w:hAnsi="Arial"/>
          <w:sz w:val="22"/>
          <w:szCs w:val="22"/>
          <w:lang w:val="en-GB"/>
        </w:rPr>
        <w:t>a</w:t>
      </w:r>
      <w:r w:rsidRPr="00990488">
        <w:rPr>
          <w:rFonts w:ascii="Arial" w:hAnsi="Arial"/>
          <w:sz w:val="22"/>
          <w:szCs w:val="22"/>
          <w:lang w:val="en-GB"/>
        </w:rPr>
        <w:t xml:space="preserve"> positive result of the entrance examination.</w:t>
      </w:r>
      <w:r w:rsidR="00D65A3E" w:rsidRPr="00990488">
        <w:rPr>
          <w:rFonts w:ascii="Arial" w:hAnsi="Arial"/>
          <w:sz w:val="22"/>
          <w:szCs w:val="22"/>
          <w:lang w:val="en-GB"/>
        </w:rPr>
        <w:t xml:space="preserve"> </w:t>
      </w:r>
    </w:p>
    <w:bookmarkEnd w:id="0"/>
    <w:bookmarkEnd w:id="1"/>
    <w:p w:rsidR="00D65A3E" w:rsidRPr="00990488" w:rsidRDefault="00D65A3E" w:rsidP="00ED7884">
      <w:pPr>
        <w:pStyle w:val="Default"/>
        <w:spacing w:after="16" w:line="276" w:lineRule="auto"/>
        <w:ind w:left="284"/>
        <w:jc w:val="both"/>
        <w:rPr>
          <w:rFonts w:ascii="Arial" w:hAnsi="Arial"/>
          <w:sz w:val="22"/>
          <w:szCs w:val="22"/>
          <w:lang w:val="en-GB"/>
        </w:rPr>
      </w:pPr>
    </w:p>
    <w:p w:rsidR="002C47AC" w:rsidRPr="00990488" w:rsidRDefault="002C47AC" w:rsidP="00ED7884">
      <w:pPr>
        <w:pStyle w:val="Default"/>
        <w:tabs>
          <w:tab w:val="left" w:pos="4678"/>
        </w:tabs>
        <w:spacing w:line="276" w:lineRule="auto"/>
        <w:jc w:val="center"/>
        <w:rPr>
          <w:rFonts w:ascii="Arial" w:eastAsia="Arial" w:hAnsi="Arial" w:cs="Arial"/>
          <w:b/>
          <w:bCs/>
          <w:sz w:val="22"/>
          <w:szCs w:val="22"/>
          <w:lang w:val="en-GB"/>
        </w:rPr>
      </w:pPr>
    </w:p>
    <w:p w:rsidR="002C47AC" w:rsidRPr="00990488" w:rsidRDefault="00437FE9" w:rsidP="00ED7884">
      <w:pPr>
        <w:pStyle w:val="Default"/>
        <w:tabs>
          <w:tab w:val="left" w:pos="4678"/>
        </w:tabs>
        <w:spacing w:line="276" w:lineRule="auto"/>
        <w:jc w:val="center"/>
        <w:rPr>
          <w:rFonts w:ascii="Arial" w:eastAsia="Arial" w:hAnsi="Arial" w:cs="Arial"/>
          <w:b/>
          <w:bCs/>
          <w:sz w:val="22"/>
          <w:szCs w:val="22"/>
          <w:lang w:val="en-GB"/>
        </w:rPr>
      </w:pPr>
      <w:bookmarkStart w:id="2" w:name="OLE_LINK3"/>
      <w:bookmarkStart w:id="3" w:name="OLE_LINK4"/>
      <w:r w:rsidRPr="00990488">
        <w:rPr>
          <w:rFonts w:ascii="Arial" w:hAnsi="Arial"/>
          <w:b/>
          <w:bCs/>
          <w:sz w:val="22"/>
          <w:szCs w:val="22"/>
          <w:lang w:val="en-GB"/>
        </w:rPr>
        <w:t>§ 2 [Recruitment committee]</w:t>
      </w:r>
    </w:p>
    <w:p w:rsidR="002C47AC" w:rsidRPr="00990488" w:rsidRDefault="00437FE9" w:rsidP="00ED7884">
      <w:pPr>
        <w:pStyle w:val="Default"/>
        <w:numPr>
          <w:ilvl w:val="0"/>
          <w:numId w:val="9"/>
        </w:numPr>
        <w:spacing w:after="16" w:line="276" w:lineRule="auto"/>
        <w:jc w:val="both"/>
        <w:rPr>
          <w:rFonts w:ascii="Arial" w:hAnsi="Arial"/>
          <w:sz w:val="22"/>
          <w:szCs w:val="22"/>
          <w:lang w:val="en-GB"/>
        </w:rPr>
      </w:pPr>
      <w:r w:rsidRPr="00990488">
        <w:rPr>
          <w:rFonts w:ascii="Arial" w:hAnsi="Arial"/>
          <w:sz w:val="22"/>
          <w:szCs w:val="22"/>
          <w:lang w:val="en-GB"/>
        </w:rPr>
        <w:t xml:space="preserve">Recruitment to the doctoral school is conducted by the Recruitment </w:t>
      </w:r>
      <w:r w:rsidR="005F7A0D">
        <w:rPr>
          <w:rFonts w:ascii="Arial" w:hAnsi="Arial"/>
          <w:sz w:val="22"/>
          <w:szCs w:val="22"/>
          <w:lang w:val="en-GB"/>
        </w:rPr>
        <w:t>C</w:t>
      </w:r>
      <w:r w:rsidRPr="00990488">
        <w:rPr>
          <w:rFonts w:ascii="Arial" w:hAnsi="Arial"/>
          <w:sz w:val="22"/>
          <w:szCs w:val="22"/>
          <w:lang w:val="en-GB"/>
        </w:rPr>
        <w:t>ommittee of the doctoral school, hereinafter referred to as "</w:t>
      </w:r>
      <w:r w:rsidR="005F7A0D">
        <w:rPr>
          <w:rFonts w:ascii="Arial" w:hAnsi="Arial"/>
          <w:sz w:val="22"/>
          <w:szCs w:val="22"/>
          <w:lang w:val="en-GB"/>
        </w:rPr>
        <w:t xml:space="preserve">the </w:t>
      </w:r>
      <w:r w:rsidRPr="00990488">
        <w:rPr>
          <w:rFonts w:ascii="Arial" w:hAnsi="Arial"/>
          <w:sz w:val="22"/>
          <w:szCs w:val="22"/>
          <w:lang w:val="en-GB"/>
        </w:rPr>
        <w:t xml:space="preserve">recruitment committee", appointed by </w:t>
      </w:r>
      <w:r w:rsidR="00482512" w:rsidRPr="00990488">
        <w:rPr>
          <w:rFonts w:ascii="Arial" w:hAnsi="Arial"/>
          <w:sz w:val="22"/>
          <w:szCs w:val="22"/>
          <w:lang w:val="en-GB"/>
        </w:rPr>
        <w:t>a Vice Rector responsible for the doctoral school</w:t>
      </w:r>
      <w:r w:rsidRPr="00990488">
        <w:rPr>
          <w:rFonts w:ascii="Arial" w:hAnsi="Arial"/>
          <w:sz w:val="22"/>
          <w:szCs w:val="22"/>
          <w:lang w:val="en-GB"/>
        </w:rPr>
        <w:t>.</w:t>
      </w:r>
    </w:p>
    <w:p w:rsidR="002C47AC" w:rsidRPr="00990488" w:rsidRDefault="00437FE9" w:rsidP="00ED7884">
      <w:pPr>
        <w:pStyle w:val="Default"/>
        <w:numPr>
          <w:ilvl w:val="0"/>
          <w:numId w:val="9"/>
        </w:numPr>
        <w:spacing w:after="16" w:line="276" w:lineRule="auto"/>
        <w:jc w:val="both"/>
        <w:rPr>
          <w:rFonts w:ascii="Arial" w:hAnsi="Arial"/>
          <w:sz w:val="22"/>
          <w:szCs w:val="22"/>
          <w:lang w:val="en-GB"/>
        </w:rPr>
      </w:pPr>
      <w:r w:rsidRPr="00990488">
        <w:rPr>
          <w:rFonts w:ascii="Arial" w:hAnsi="Arial"/>
          <w:sz w:val="22"/>
          <w:szCs w:val="22"/>
          <w:lang w:val="en-GB"/>
        </w:rPr>
        <w:t xml:space="preserve">Members of the recruitment committee include: </w:t>
      </w:r>
    </w:p>
    <w:p w:rsidR="00D849AC" w:rsidRPr="00990488" w:rsidRDefault="00437FE9" w:rsidP="00ED7884">
      <w:pPr>
        <w:pStyle w:val="Default"/>
        <w:numPr>
          <w:ilvl w:val="0"/>
          <w:numId w:val="11"/>
        </w:numPr>
        <w:spacing w:after="16" w:line="276" w:lineRule="auto"/>
        <w:jc w:val="both"/>
        <w:rPr>
          <w:rFonts w:ascii="Arial" w:hAnsi="Arial"/>
          <w:sz w:val="22"/>
          <w:szCs w:val="22"/>
          <w:lang w:val="en-GB"/>
        </w:rPr>
      </w:pPr>
      <w:r w:rsidRPr="00990488">
        <w:rPr>
          <w:rFonts w:ascii="Arial" w:hAnsi="Arial"/>
          <w:sz w:val="22"/>
          <w:szCs w:val="22"/>
          <w:lang w:val="en-GB"/>
        </w:rPr>
        <w:t>director of the doctoral school - as a head</w:t>
      </w:r>
    </w:p>
    <w:p w:rsidR="002C47AC" w:rsidRPr="00990488" w:rsidRDefault="00437FE9" w:rsidP="00ED7884">
      <w:pPr>
        <w:pStyle w:val="Default"/>
        <w:numPr>
          <w:ilvl w:val="0"/>
          <w:numId w:val="11"/>
        </w:numPr>
        <w:spacing w:after="16" w:line="276" w:lineRule="auto"/>
        <w:jc w:val="both"/>
        <w:rPr>
          <w:rFonts w:ascii="Arial" w:hAnsi="Arial"/>
          <w:sz w:val="22"/>
          <w:szCs w:val="22"/>
          <w:lang w:val="en-GB"/>
        </w:rPr>
      </w:pPr>
      <w:r w:rsidRPr="00990488">
        <w:rPr>
          <w:rFonts w:ascii="Arial" w:hAnsi="Arial"/>
          <w:sz w:val="22"/>
          <w:szCs w:val="22"/>
          <w:lang w:val="en-GB"/>
        </w:rPr>
        <w:t xml:space="preserve">secretary, </w:t>
      </w:r>
    </w:p>
    <w:p w:rsidR="002C47AC" w:rsidRPr="00990488" w:rsidRDefault="00482512" w:rsidP="00ED7884">
      <w:pPr>
        <w:pStyle w:val="Default"/>
        <w:numPr>
          <w:ilvl w:val="0"/>
          <w:numId w:val="11"/>
        </w:numPr>
        <w:spacing w:after="16" w:line="276" w:lineRule="auto"/>
        <w:jc w:val="both"/>
        <w:rPr>
          <w:rFonts w:ascii="Arial" w:hAnsi="Arial"/>
          <w:sz w:val="22"/>
          <w:szCs w:val="22"/>
          <w:lang w:val="en-GB"/>
        </w:rPr>
      </w:pPr>
      <w:r w:rsidRPr="00990488">
        <w:rPr>
          <w:rFonts w:ascii="Arial" w:hAnsi="Arial"/>
          <w:sz w:val="22"/>
          <w:szCs w:val="22"/>
          <w:lang w:val="en-GB"/>
        </w:rPr>
        <w:t>no more than</w:t>
      </w:r>
      <w:r w:rsidR="00437FE9" w:rsidRPr="00990488">
        <w:rPr>
          <w:rFonts w:ascii="Arial" w:hAnsi="Arial"/>
          <w:sz w:val="22"/>
          <w:szCs w:val="22"/>
          <w:lang w:val="en-GB"/>
        </w:rPr>
        <w:t xml:space="preserve"> 3 academic teachers with the </w:t>
      </w:r>
      <w:r w:rsidR="005F7A0D">
        <w:rPr>
          <w:rFonts w:ascii="Arial" w:hAnsi="Arial"/>
          <w:sz w:val="22"/>
          <w:szCs w:val="22"/>
          <w:lang w:val="en-GB"/>
        </w:rPr>
        <w:t>degree</w:t>
      </w:r>
      <w:r w:rsidR="00437FE9" w:rsidRPr="00990488">
        <w:rPr>
          <w:rFonts w:ascii="Arial" w:hAnsi="Arial"/>
          <w:sz w:val="22"/>
          <w:szCs w:val="22"/>
          <w:lang w:val="en-GB"/>
        </w:rPr>
        <w:t xml:space="preserve"> of </w:t>
      </w:r>
      <w:proofErr w:type="spellStart"/>
      <w:r w:rsidR="00437FE9" w:rsidRPr="00793AD2">
        <w:rPr>
          <w:rFonts w:ascii="Arial" w:hAnsi="Arial"/>
          <w:i/>
          <w:sz w:val="22"/>
          <w:szCs w:val="22"/>
          <w:lang w:val="en-GB"/>
        </w:rPr>
        <w:t>doktor</w:t>
      </w:r>
      <w:proofErr w:type="spellEnd"/>
      <w:r w:rsidR="00437FE9" w:rsidRPr="00793AD2">
        <w:rPr>
          <w:rFonts w:ascii="Arial" w:hAnsi="Arial"/>
          <w:i/>
          <w:sz w:val="22"/>
          <w:szCs w:val="22"/>
          <w:lang w:val="en-GB"/>
        </w:rPr>
        <w:t xml:space="preserve"> </w:t>
      </w:r>
      <w:proofErr w:type="spellStart"/>
      <w:r w:rsidR="00437FE9" w:rsidRPr="00793AD2">
        <w:rPr>
          <w:rFonts w:ascii="Arial" w:hAnsi="Arial"/>
          <w:i/>
          <w:sz w:val="22"/>
          <w:szCs w:val="22"/>
          <w:lang w:val="en-GB"/>
        </w:rPr>
        <w:t>habilitowany</w:t>
      </w:r>
      <w:proofErr w:type="spellEnd"/>
      <w:r w:rsidRPr="00990488">
        <w:rPr>
          <w:rFonts w:ascii="Arial" w:hAnsi="Arial"/>
          <w:sz w:val="22"/>
          <w:szCs w:val="22"/>
          <w:lang w:val="en-GB"/>
        </w:rPr>
        <w:t xml:space="preserve"> or professor</w:t>
      </w:r>
      <w:r w:rsidR="00437FE9" w:rsidRPr="00990488">
        <w:rPr>
          <w:rFonts w:ascii="Arial" w:hAnsi="Arial"/>
          <w:sz w:val="22"/>
          <w:szCs w:val="22"/>
          <w:lang w:val="en-GB"/>
        </w:rPr>
        <w:t xml:space="preserve">. </w:t>
      </w:r>
    </w:p>
    <w:p w:rsidR="002C47AC" w:rsidRPr="00990488" w:rsidRDefault="00437FE9" w:rsidP="00ED7884">
      <w:pPr>
        <w:pStyle w:val="Default"/>
        <w:numPr>
          <w:ilvl w:val="0"/>
          <w:numId w:val="12"/>
        </w:numPr>
        <w:spacing w:after="16" w:line="276" w:lineRule="auto"/>
        <w:jc w:val="both"/>
        <w:rPr>
          <w:rFonts w:ascii="Arial" w:eastAsia="Arial" w:hAnsi="Arial" w:cs="Arial"/>
          <w:bCs/>
          <w:sz w:val="22"/>
          <w:szCs w:val="22"/>
          <w:lang w:val="en-GB"/>
        </w:rPr>
      </w:pPr>
      <w:r w:rsidRPr="00990488">
        <w:rPr>
          <w:rFonts w:ascii="Arial" w:hAnsi="Arial"/>
          <w:bCs/>
          <w:sz w:val="22"/>
          <w:szCs w:val="22"/>
          <w:lang w:val="en-GB"/>
        </w:rPr>
        <w:t xml:space="preserve">The head of the recruitment committee appoints </w:t>
      </w:r>
      <w:r w:rsidR="00B95E19" w:rsidRPr="00990488">
        <w:rPr>
          <w:rFonts w:ascii="Arial" w:hAnsi="Arial"/>
          <w:bCs/>
          <w:sz w:val="22"/>
          <w:szCs w:val="22"/>
          <w:lang w:val="en-GB"/>
        </w:rPr>
        <w:t>examination committees specific to</w:t>
      </w:r>
      <w:r w:rsidR="00810649">
        <w:rPr>
          <w:rFonts w:ascii="Arial" w:hAnsi="Arial"/>
          <w:bCs/>
          <w:sz w:val="22"/>
          <w:szCs w:val="22"/>
          <w:lang w:val="en-GB"/>
        </w:rPr>
        <w:t xml:space="preserve"> the</w:t>
      </w:r>
      <w:r w:rsidR="00B95E19" w:rsidRPr="00990488">
        <w:rPr>
          <w:rFonts w:ascii="Arial" w:hAnsi="Arial"/>
          <w:bCs/>
          <w:sz w:val="22"/>
          <w:szCs w:val="22"/>
          <w:lang w:val="en-GB"/>
        </w:rPr>
        <w:t xml:space="preserve"> </w:t>
      </w:r>
      <w:r w:rsidR="003F5716">
        <w:rPr>
          <w:rFonts w:ascii="Arial" w:hAnsi="Arial"/>
          <w:bCs/>
          <w:sz w:val="22"/>
          <w:szCs w:val="22"/>
          <w:lang w:val="en-GB"/>
        </w:rPr>
        <w:t>areas</w:t>
      </w:r>
      <w:r w:rsidR="00B95E19" w:rsidRPr="00990488">
        <w:rPr>
          <w:rFonts w:ascii="Arial" w:hAnsi="Arial"/>
          <w:bCs/>
          <w:sz w:val="22"/>
          <w:szCs w:val="22"/>
          <w:lang w:val="en-GB"/>
        </w:rPr>
        <w:t xml:space="preserve"> of teaching indicated by candidates and appoints the heads of these committees</w:t>
      </w:r>
      <w:r w:rsidRPr="00990488">
        <w:rPr>
          <w:rFonts w:ascii="Arial" w:hAnsi="Arial"/>
          <w:bCs/>
          <w:sz w:val="22"/>
          <w:szCs w:val="22"/>
          <w:lang w:val="en-GB"/>
        </w:rPr>
        <w:t>.</w:t>
      </w:r>
    </w:p>
    <w:p w:rsidR="00B95E19" w:rsidRPr="00990488" w:rsidRDefault="00437FE9" w:rsidP="00ED7884">
      <w:pPr>
        <w:pStyle w:val="Default"/>
        <w:numPr>
          <w:ilvl w:val="0"/>
          <w:numId w:val="13"/>
        </w:numPr>
        <w:spacing w:after="16" w:line="276" w:lineRule="auto"/>
        <w:jc w:val="both"/>
        <w:rPr>
          <w:rFonts w:ascii="Arial" w:hAnsi="Arial"/>
          <w:sz w:val="22"/>
          <w:szCs w:val="22"/>
          <w:lang w:val="en-GB"/>
        </w:rPr>
      </w:pPr>
      <w:r w:rsidRPr="00990488">
        <w:rPr>
          <w:rFonts w:ascii="Arial" w:hAnsi="Arial"/>
          <w:sz w:val="22"/>
          <w:szCs w:val="22"/>
          <w:lang w:val="en-GB"/>
        </w:rPr>
        <w:lastRenderedPageBreak/>
        <w:t xml:space="preserve">In order to provide the organizational and formal support </w:t>
      </w:r>
      <w:r w:rsidR="00810649">
        <w:rPr>
          <w:rFonts w:ascii="Arial" w:hAnsi="Arial"/>
          <w:sz w:val="22"/>
          <w:szCs w:val="22"/>
          <w:lang w:val="en-GB"/>
        </w:rPr>
        <w:t>for</w:t>
      </w:r>
      <w:r w:rsidRPr="00990488">
        <w:rPr>
          <w:rFonts w:ascii="Arial" w:hAnsi="Arial"/>
          <w:sz w:val="22"/>
          <w:szCs w:val="22"/>
          <w:lang w:val="en-GB"/>
        </w:rPr>
        <w:t xml:space="preserve"> the examinations, the head of the recruitment committee may appoint secretaries of examination committees. </w:t>
      </w:r>
    </w:p>
    <w:p w:rsidR="002C47AC" w:rsidRPr="00990488" w:rsidRDefault="00810649" w:rsidP="00ED7884">
      <w:pPr>
        <w:pStyle w:val="Default"/>
        <w:numPr>
          <w:ilvl w:val="0"/>
          <w:numId w:val="13"/>
        </w:numPr>
        <w:spacing w:after="16" w:line="276" w:lineRule="auto"/>
        <w:jc w:val="both"/>
        <w:rPr>
          <w:rFonts w:ascii="Arial" w:hAnsi="Arial"/>
          <w:sz w:val="22"/>
          <w:szCs w:val="22"/>
          <w:lang w:val="en-GB"/>
        </w:rPr>
      </w:pPr>
      <w:r>
        <w:rPr>
          <w:rFonts w:ascii="Arial" w:hAnsi="Arial"/>
          <w:sz w:val="22"/>
          <w:szCs w:val="22"/>
          <w:lang w:val="en-GB"/>
        </w:rPr>
        <w:t>The</w:t>
      </w:r>
      <w:r w:rsidR="00437FE9" w:rsidRPr="00990488">
        <w:rPr>
          <w:rFonts w:ascii="Arial" w:hAnsi="Arial"/>
          <w:sz w:val="22"/>
          <w:szCs w:val="22"/>
          <w:lang w:val="en-GB"/>
        </w:rPr>
        <w:t xml:space="preserve"> secretary of the recruitment committee supervises and coordinates </w:t>
      </w:r>
      <w:r>
        <w:rPr>
          <w:rFonts w:ascii="Arial" w:hAnsi="Arial"/>
          <w:sz w:val="22"/>
          <w:szCs w:val="22"/>
          <w:lang w:val="en-GB"/>
        </w:rPr>
        <w:t xml:space="preserve">the </w:t>
      </w:r>
      <w:r w:rsidR="00437FE9" w:rsidRPr="00990488">
        <w:rPr>
          <w:rFonts w:ascii="Arial" w:hAnsi="Arial"/>
          <w:sz w:val="22"/>
          <w:szCs w:val="22"/>
          <w:lang w:val="en-GB"/>
        </w:rPr>
        <w:t xml:space="preserve">work of the secretaries of examination committees. </w:t>
      </w:r>
    </w:p>
    <w:p w:rsidR="002C47AC" w:rsidRPr="00990488" w:rsidRDefault="00437FE9" w:rsidP="00ED7884">
      <w:pPr>
        <w:pStyle w:val="Default"/>
        <w:numPr>
          <w:ilvl w:val="0"/>
          <w:numId w:val="13"/>
        </w:numPr>
        <w:spacing w:line="276" w:lineRule="auto"/>
        <w:jc w:val="both"/>
        <w:rPr>
          <w:rFonts w:ascii="Arial" w:hAnsi="Arial"/>
          <w:sz w:val="22"/>
          <w:szCs w:val="22"/>
          <w:lang w:val="en-GB"/>
        </w:rPr>
      </w:pPr>
      <w:r w:rsidRPr="00990488">
        <w:rPr>
          <w:rFonts w:ascii="Arial" w:hAnsi="Arial"/>
          <w:sz w:val="22"/>
          <w:szCs w:val="22"/>
          <w:lang w:val="en-GB"/>
        </w:rPr>
        <w:t xml:space="preserve">The tasks of the recruitment committee include in particular: </w:t>
      </w:r>
    </w:p>
    <w:p w:rsidR="002C47AC" w:rsidRPr="00990488" w:rsidRDefault="00437FE9" w:rsidP="00ED7884">
      <w:pPr>
        <w:pStyle w:val="Default"/>
        <w:numPr>
          <w:ilvl w:val="0"/>
          <w:numId w:val="15"/>
        </w:numPr>
        <w:spacing w:after="16" w:line="276" w:lineRule="auto"/>
        <w:jc w:val="both"/>
        <w:rPr>
          <w:rFonts w:ascii="Arial" w:hAnsi="Arial"/>
          <w:sz w:val="22"/>
          <w:szCs w:val="22"/>
          <w:lang w:val="en-GB"/>
        </w:rPr>
      </w:pPr>
      <w:r w:rsidRPr="00990488">
        <w:rPr>
          <w:rFonts w:ascii="Arial" w:hAnsi="Arial"/>
          <w:sz w:val="22"/>
          <w:szCs w:val="22"/>
          <w:lang w:val="en-GB"/>
        </w:rPr>
        <w:t>determining the list of candidates admitted to the entrance examination</w:t>
      </w:r>
      <w:r w:rsidR="00482512" w:rsidRPr="00990488">
        <w:rPr>
          <w:rFonts w:ascii="Arial" w:hAnsi="Arial"/>
          <w:sz w:val="22"/>
          <w:szCs w:val="22"/>
          <w:lang w:val="en-GB"/>
        </w:rPr>
        <w:t xml:space="preserve"> on the basis of the verification of the </w:t>
      </w:r>
      <w:r w:rsidR="00810649">
        <w:rPr>
          <w:rFonts w:ascii="Arial" w:hAnsi="Arial"/>
          <w:sz w:val="22"/>
          <w:szCs w:val="22"/>
          <w:lang w:val="en-GB"/>
        </w:rPr>
        <w:t>submitted</w:t>
      </w:r>
      <w:r w:rsidR="00482512" w:rsidRPr="00990488">
        <w:rPr>
          <w:rFonts w:ascii="Arial" w:hAnsi="Arial"/>
          <w:sz w:val="22"/>
          <w:szCs w:val="22"/>
          <w:lang w:val="en-GB"/>
        </w:rPr>
        <w:t xml:space="preserve"> documents, </w:t>
      </w:r>
      <w:r w:rsidR="005F7A0D">
        <w:rPr>
          <w:rFonts w:ascii="Arial" w:hAnsi="Arial"/>
          <w:sz w:val="22"/>
          <w:szCs w:val="22"/>
          <w:lang w:val="en-GB"/>
        </w:rPr>
        <w:t>specified</w:t>
      </w:r>
      <w:r w:rsidR="00482512" w:rsidRPr="00990488">
        <w:rPr>
          <w:rFonts w:ascii="Arial" w:hAnsi="Arial"/>
          <w:sz w:val="22"/>
          <w:szCs w:val="22"/>
          <w:lang w:val="en-GB"/>
        </w:rPr>
        <w:t xml:space="preserve"> in the attachment</w:t>
      </w:r>
      <w:r w:rsidR="008E6820">
        <w:rPr>
          <w:rFonts w:ascii="Arial" w:hAnsi="Arial"/>
          <w:sz w:val="22"/>
          <w:szCs w:val="22"/>
          <w:lang w:val="en-GB"/>
        </w:rPr>
        <w:t xml:space="preserve"> No. 2</w:t>
      </w:r>
      <w:r w:rsidR="00482512" w:rsidRPr="00990488">
        <w:rPr>
          <w:rFonts w:ascii="Arial" w:hAnsi="Arial"/>
          <w:sz w:val="22"/>
          <w:szCs w:val="22"/>
          <w:lang w:val="en-GB"/>
        </w:rPr>
        <w:t xml:space="preserve"> to this Ordinance, including the </w:t>
      </w:r>
      <w:r w:rsidR="008E6820">
        <w:rPr>
          <w:rFonts w:ascii="Arial" w:hAnsi="Arial"/>
          <w:sz w:val="22"/>
          <w:szCs w:val="22"/>
          <w:lang w:val="en-GB"/>
        </w:rPr>
        <w:t xml:space="preserve">payment of the </w:t>
      </w:r>
      <w:r w:rsidR="00482512" w:rsidRPr="00990488">
        <w:rPr>
          <w:rFonts w:ascii="Arial" w:hAnsi="Arial"/>
          <w:sz w:val="22"/>
          <w:szCs w:val="22"/>
          <w:lang w:val="en-GB"/>
        </w:rPr>
        <w:t>recruitment fees</w:t>
      </w:r>
      <w:r w:rsidRPr="00990488">
        <w:rPr>
          <w:rFonts w:ascii="Arial" w:hAnsi="Arial"/>
          <w:sz w:val="22"/>
          <w:szCs w:val="22"/>
          <w:lang w:val="en-GB"/>
        </w:rPr>
        <w:t>;</w:t>
      </w:r>
    </w:p>
    <w:p w:rsidR="002C47AC" w:rsidRPr="00990488" w:rsidRDefault="00990488" w:rsidP="00ED7884">
      <w:pPr>
        <w:pStyle w:val="Default"/>
        <w:numPr>
          <w:ilvl w:val="0"/>
          <w:numId w:val="15"/>
        </w:numPr>
        <w:spacing w:after="16" w:line="276" w:lineRule="auto"/>
        <w:jc w:val="both"/>
        <w:rPr>
          <w:rFonts w:ascii="Arial" w:hAnsi="Arial"/>
          <w:sz w:val="22"/>
          <w:szCs w:val="22"/>
          <w:lang w:val="en-GB"/>
        </w:rPr>
      </w:pPr>
      <w:r w:rsidRPr="00990488">
        <w:rPr>
          <w:rFonts w:ascii="Arial" w:hAnsi="Arial"/>
          <w:sz w:val="22"/>
          <w:szCs w:val="22"/>
          <w:lang w:val="en-GB"/>
        </w:rPr>
        <w:t>determining</w:t>
      </w:r>
      <w:r w:rsidR="00437FE9" w:rsidRPr="00990488">
        <w:rPr>
          <w:rFonts w:ascii="Arial" w:hAnsi="Arial"/>
          <w:sz w:val="22"/>
          <w:szCs w:val="22"/>
          <w:lang w:val="en-GB"/>
        </w:rPr>
        <w:t xml:space="preserve"> the detailed examination schedule; </w:t>
      </w:r>
    </w:p>
    <w:p w:rsidR="002C47AC" w:rsidRPr="00990488" w:rsidRDefault="00437FE9" w:rsidP="00ED7884">
      <w:pPr>
        <w:pStyle w:val="Default"/>
        <w:numPr>
          <w:ilvl w:val="0"/>
          <w:numId w:val="15"/>
        </w:numPr>
        <w:spacing w:after="16" w:line="276" w:lineRule="auto"/>
        <w:jc w:val="both"/>
        <w:rPr>
          <w:rFonts w:ascii="Arial" w:hAnsi="Arial"/>
          <w:sz w:val="22"/>
          <w:szCs w:val="22"/>
          <w:lang w:val="en-GB"/>
        </w:rPr>
      </w:pPr>
      <w:r w:rsidRPr="00990488">
        <w:rPr>
          <w:rFonts w:ascii="Arial" w:hAnsi="Arial"/>
          <w:sz w:val="22"/>
          <w:szCs w:val="22"/>
          <w:lang w:val="en-GB"/>
        </w:rPr>
        <w:t xml:space="preserve">informing the candidates </w:t>
      </w:r>
      <w:r w:rsidR="00810649">
        <w:rPr>
          <w:rFonts w:ascii="Arial" w:hAnsi="Arial"/>
          <w:sz w:val="22"/>
          <w:szCs w:val="22"/>
          <w:lang w:val="en-GB"/>
        </w:rPr>
        <w:t>of</w:t>
      </w:r>
      <w:r w:rsidRPr="00990488">
        <w:rPr>
          <w:rFonts w:ascii="Arial" w:hAnsi="Arial"/>
          <w:sz w:val="22"/>
          <w:szCs w:val="22"/>
          <w:lang w:val="en-GB"/>
        </w:rPr>
        <w:t xml:space="preserve"> the applicable deadlines; </w:t>
      </w:r>
    </w:p>
    <w:p w:rsidR="002C47AC" w:rsidRPr="00990488" w:rsidRDefault="00437FE9" w:rsidP="00ED7884">
      <w:pPr>
        <w:pStyle w:val="Default"/>
        <w:numPr>
          <w:ilvl w:val="0"/>
          <w:numId w:val="15"/>
        </w:numPr>
        <w:spacing w:after="16" w:line="276" w:lineRule="auto"/>
        <w:jc w:val="both"/>
        <w:rPr>
          <w:rFonts w:ascii="Arial" w:hAnsi="Arial"/>
          <w:sz w:val="22"/>
          <w:szCs w:val="22"/>
          <w:lang w:val="en-GB"/>
        </w:rPr>
      </w:pPr>
      <w:r w:rsidRPr="00990488">
        <w:rPr>
          <w:rFonts w:ascii="Arial" w:hAnsi="Arial"/>
          <w:sz w:val="22"/>
          <w:szCs w:val="22"/>
          <w:lang w:val="en-GB"/>
        </w:rPr>
        <w:t>conducting the recruitment procedures;</w:t>
      </w:r>
    </w:p>
    <w:p w:rsidR="002C47AC" w:rsidRPr="00990488" w:rsidRDefault="00437FE9" w:rsidP="00ED7884">
      <w:pPr>
        <w:pStyle w:val="Default"/>
        <w:numPr>
          <w:ilvl w:val="0"/>
          <w:numId w:val="15"/>
        </w:numPr>
        <w:spacing w:after="16" w:line="276" w:lineRule="auto"/>
        <w:jc w:val="both"/>
        <w:rPr>
          <w:rFonts w:ascii="Arial" w:hAnsi="Arial"/>
          <w:sz w:val="22"/>
          <w:szCs w:val="22"/>
          <w:lang w:val="en-GB"/>
        </w:rPr>
      </w:pPr>
      <w:r w:rsidRPr="00990488">
        <w:rPr>
          <w:rFonts w:ascii="Arial" w:hAnsi="Arial"/>
          <w:sz w:val="22"/>
          <w:szCs w:val="22"/>
          <w:lang w:val="en-GB"/>
        </w:rPr>
        <w:t xml:space="preserve">enacting, on the basis of the results of the entrance examinations, </w:t>
      </w:r>
      <w:r w:rsidR="00423F4F">
        <w:rPr>
          <w:rFonts w:ascii="Arial" w:hAnsi="Arial"/>
          <w:sz w:val="22"/>
          <w:szCs w:val="22"/>
          <w:lang w:val="en-GB"/>
        </w:rPr>
        <w:t xml:space="preserve">a </w:t>
      </w:r>
      <w:r w:rsidRPr="00990488">
        <w:rPr>
          <w:rFonts w:ascii="Arial" w:hAnsi="Arial"/>
          <w:sz w:val="22"/>
          <w:szCs w:val="22"/>
          <w:lang w:val="en-GB"/>
        </w:rPr>
        <w:t xml:space="preserve">resolution on the qualification of the candidates to be admitted to the doctoral school within </w:t>
      </w:r>
      <w:r w:rsidR="000F409B">
        <w:rPr>
          <w:rFonts w:ascii="Arial" w:hAnsi="Arial"/>
          <w:sz w:val="22"/>
          <w:szCs w:val="22"/>
          <w:lang w:val="en-GB"/>
        </w:rPr>
        <w:t>the admission limit</w:t>
      </w:r>
      <w:r w:rsidR="007A7290" w:rsidRPr="00990488">
        <w:rPr>
          <w:rFonts w:ascii="Arial" w:hAnsi="Arial"/>
          <w:sz w:val="22"/>
          <w:szCs w:val="22"/>
          <w:lang w:val="en-GB"/>
        </w:rPr>
        <w:t>;</w:t>
      </w:r>
    </w:p>
    <w:p w:rsidR="002C47AC" w:rsidRPr="00990488" w:rsidRDefault="00437FE9" w:rsidP="00ED7884">
      <w:pPr>
        <w:pStyle w:val="Default"/>
        <w:numPr>
          <w:ilvl w:val="0"/>
          <w:numId w:val="15"/>
        </w:numPr>
        <w:spacing w:after="16" w:line="276" w:lineRule="auto"/>
        <w:jc w:val="both"/>
        <w:rPr>
          <w:rFonts w:ascii="Arial" w:hAnsi="Arial"/>
          <w:sz w:val="22"/>
          <w:szCs w:val="22"/>
          <w:lang w:val="en-GB"/>
        </w:rPr>
      </w:pPr>
      <w:r w:rsidRPr="00990488">
        <w:rPr>
          <w:rFonts w:ascii="Arial" w:hAnsi="Arial"/>
          <w:sz w:val="22"/>
          <w:szCs w:val="22"/>
          <w:lang w:val="en-GB"/>
        </w:rPr>
        <w:t>preparing and announcing the results of the recruitment to the doctoral school, including the lists of candidates;</w:t>
      </w:r>
    </w:p>
    <w:p w:rsidR="002C47AC" w:rsidRPr="00990488" w:rsidRDefault="007A7290" w:rsidP="00ED7884">
      <w:pPr>
        <w:pStyle w:val="Default"/>
        <w:numPr>
          <w:ilvl w:val="0"/>
          <w:numId w:val="17"/>
        </w:numPr>
        <w:spacing w:after="16" w:line="276" w:lineRule="auto"/>
        <w:jc w:val="both"/>
        <w:rPr>
          <w:rFonts w:ascii="Arial" w:hAnsi="Arial"/>
          <w:sz w:val="22"/>
          <w:szCs w:val="22"/>
          <w:lang w:val="en-GB"/>
        </w:rPr>
      </w:pPr>
      <w:r w:rsidRPr="00990488">
        <w:rPr>
          <w:rFonts w:ascii="Arial" w:hAnsi="Arial"/>
          <w:sz w:val="22"/>
          <w:szCs w:val="22"/>
          <w:lang w:val="en-GB"/>
        </w:rPr>
        <w:t xml:space="preserve"> </w:t>
      </w:r>
      <w:r w:rsidR="00437FE9" w:rsidRPr="00990488">
        <w:rPr>
          <w:rFonts w:ascii="Arial" w:hAnsi="Arial"/>
          <w:sz w:val="22"/>
          <w:szCs w:val="22"/>
          <w:lang w:val="en-GB"/>
        </w:rPr>
        <w:t xml:space="preserve">admitted to the doctoral school, </w:t>
      </w:r>
    </w:p>
    <w:p w:rsidR="002C47AC" w:rsidRPr="00990488" w:rsidRDefault="007A7290" w:rsidP="00ED7884">
      <w:pPr>
        <w:pStyle w:val="Default"/>
        <w:numPr>
          <w:ilvl w:val="0"/>
          <w:numId w:val="17"/>
        </w:numPr>
        <w:spacing w:after="16" w:line="276" w:lineRule="auto"/>
        <w:jc w:val="both"/>
        <w:rPr>
          <w:rFonts w:ascii="Arial" w:hAnsi="Arial"/>
          <w:sz w:val="22"/>
          <w:szCs w:val="22"/>
          <w:lang w:val="en-GB"/>
        </w:rPr>
      </w:pPr>
      <w:r w:rsidRPr="00990488">
        <w:rPr>
          <w:rFonts w:ascii="Arial" w:hAnsi="Arial"/>
          <w:sz w:val="22"/>
          <w:szCs w:val="22"/>
          <w:lang w:val="en-GB"/>
        </w:rPr>
        <w:t xml:space="preserve"> </w:t>
      </w:r>
      <w:r w:rsidR="00437FE9" w:rsidRPr="00990488">
        <w:rPr>
          <w:rFonts w:ascii="Arial" w:hAnsi="Arial"/>
          <w:sz w:val="22"/>
          <w:szCs w:val="22"/>
          <w:lang w:val="en-GB"/>
        </w:rPr>
        <w:t xml:space="preserve">not admitted to the doctoral school due to the </w:t>
      </w:r>
      <w:r w:rsidR="000F409B">
        <w:rPr>
          <w:rFonts w:ascii="Arial" w:hAnsi="Arial"/>
          <w:sz w:val="22"/>
          <w:szCs w:val="22"/>
          <w:lang w:val="en-GB"/>
        </w:rPr>
        <w:t>lack</w:t>
      </w:r>
      <w:r w:rsidR="00437FE9" w:rsidRPr="00990488">
        <w:rPr>
          <w:rFonts w:ascii="Arial" w:hAnsi="Arial"/>
          <w:sz w:val="22"/>
          <w:szCs w:val="22"/>
          <w:lang w:val="en-GB"/>
        </w:rPr>
        <w:t xml:space="preserve"> of places,</w:t>
      </w:r>
    </w:p>
    <w:p w:rsidR="002C47AC" w:rsidRPr="00990488" w:rsidRDefault="007A7290" w:rsidP="00ED7884">
      <w:pPr>
        <w:pStyle w:val="Default"/>
        <w:numPr>
          <w:ilvl w:val="0"/>
          <w:numId w:val="17"/>
        </w:numPr>
        <w:spacing w:after="16" w:line="276" w:lineRule="auto"/>
        <w:jc w:val="both"/>
        <w:rPr>
          <w:rFonts w:ascii="Arial" w:hAnsi="Arial"/>
          <w:sz w:val="22"/>
          <w:szCs w:val="22"/>
          <w:lang w:val="en-GB"/>
        </w:rPr>
      </w:pPr>
      <w:r w:rsidRPr="00990488">
        <w:rPr>
          <w:rFonts w:ascii="Arial" w:hAnsi="Arial"/>
          <w:sz w:val="22"/>
          <w:szCs w:val="22"/>
          <w:lang w:val="en-GB"/>
        </w:rPr>
        <w:t xml:space="preserve"> </w:t>
      </w:r>
      <w:r w:rsidR="00980A06" w:rsidRPr="00990488">
        <w:rPr>
          <w:rFonts w:ascii="Arial" w:hAnsi="Arial"/>
          <w:sz w:val="22"/>
          <w:szCs w:val="22"/>
          <w:lang w:val="en-GB"/>
        </w:rPr>
        <w:t xml:space="preserve">not admitted due to the negative result of </w:t>
      </w:r>
      <w:r w:rsidR="00437FE9" w:rsidRPr="00990488">
        <w:rPr>
          <w:rFonts w:ascii="Arial" w:hAnsi="Arial"/>
          <w:sz w:val="22"/>
          <w:szCs w:val="22"/>
          <w:lang w:val="en-GB"/>
        </w:rPr>
        <w:t>the entrance</w:t>
      </w:r>
      <w:r w:rsidR="00990488" w:rsidRPr="00990488">
        <w:rPr>
          <w:rFonts w:ascii="Arial" w:hAnsi="Arial"/>
          <w:sz w:val="22"/>
          <w:szCs w:val="22"/>
          <w:lang w:val="en-GB"/>
        </w:rPr>
        <w:t xml:space="preserve"> </w:t>
      </w:r>
      <w:r w:rsidR="00437FE9" w:rsidRPr="00990488">
        <w:rPr>
          <w:rFonts w:ascii="Arial" w:hAnsi="Arial"/>
          <w:sz w:val="22"/>
          <w:szCs w:val="22"/>
          <w:lang w:val="en-GB"/>
        </w:rPr>
        <w:t xml:space="preserve">examination; </w:t>
      </w:r>
    </w:p>
    <w:p w:rsidR="002C47AC" w:rsidRPr="00990488" w:rsidRDefault="00437FE9" w:rsidP="00ED7884">
      <w:pPr>
        <w:pStyle w:val="Default"/>
        <w:numPr>
          <w:ilvl w:val="0"/>
          <w:numId w:val="18"/>
        </w:numPr>
        <w:spacing w:after="16" w:line="276" w:lineRule="auto"/>
        <w:jc w:val="both"/>
        <w:rPr>
          <w:rFonts w:ascii="Arial" w:hAnsi="Arial"/>
          <w:sz w:val="22"/>
          <w:szCs w:val="22"/>
          <w:lang w:val="en-GB"/>
        </w:rPr>
      </w:pPr>
      <w:r w:rsidRPr="00990488">
        <w:rPr>
          <w:rFonts w:ascii="Arial" w:hAnsi="Arial"/>
          <w:sz w:val="22"/>
          <w:szCs w:val="22"/>
          <w:lang w:val="en-GB"/>
        </w:rPr>
        <w:t>issuing certificates of the results of the recruitment procedure;</w:t>
      </w:r>
    </w:p>
    <w:p w:rsidR="002C47AC" w:rsidRPr="00990488" w:rsidRDefault="00437FE9" w:rsidP="00ED7884">
      <w:pPr>
        <w:pStyle w:val="Default"/>
        <w:numPr>
          <w:ilvl w:val="0"/>
          <w:numId w:val="15"/>
        </w:numPr>
        <w:spacing w:after="16" w:line="276" w:lineRule="auto"/>
        <w:jc w:val="both"/>
        <w:rPr>
          <w:rFonts w:ascii="Arial" w:hAnsi="Arial"/>
          <w:sz w:val="22"/>
          <w:szCs w:val="22"/>
          <w:lang w:val="en-GB"/>
        </w:rPr>
      </w:pPr>
      <w:r w:rsidRPr="00990488">
        <w:rPr>
          <w:rFonts w:ascii="Arial" w:hAnsi="Arial"/>
          <w:sz w:val="22"/>
          <w:szCs w:val="22"/>
          <w:lang w:val="en-GB"/>
        </w:rPr>
        <w:t xml:space="preserve">producing reports on the results of the recruitment procedure. </w:t>
      </w:r>
    </w:p>
    <w:p w:rsidR="002C47AC" w:rsidRPr="00990488" w:rsidRDefault="00437FE9" w:rsidP="00ED7884">
      <w:pPr>
        <w:pStyle w:val="Default"/>
        <w:numPr>
          <w:ilvl w:val="0"/>
          <w:numId w:val="19"/>
        </w:numPr>
        <w:spacing w:line="276" w:lineRule="auto"/>
        <w:jc w:val="both"/>
        <w:rPr>
          <w:rFonts w:ascii="Arial" w:hAnsi="Arial"/>
          <w:sz w:val="22"/>
          <w:szCs w:val="22"/>
          <w:lang w:val="en-GB"/>
        </w:rPr>
      </w:pPr>
      <w:r w:rsidRPr="00990488">
        <w:rPr>
          <w:rFonts w:ascii="Arial" w:hAnsi="Arial"/>
          <w:sz w:val="22"/>
          <w:szCs w:val="22"/>
          <w:lang w:val="en-GB"/>
        </w:rPr>
        <w:t xml:space="preserve">The secretary of the recruitment committee is responsible for the proper </w:t>
      </w:r>
      <w:r w:rsidR="00990488" w:rsidRPr="00990488">
        <w:rPr>
          <w:rFonts w:ascii="Arial" w:hAnsi="Arial"/>
          <w:sz w:val="22"/>
          <w:szCs w:val="22"/>
          <w:lang w:val="en-GB"/>
        </w:rPr>
        <w:t>fulfilment</w:t>
      </w:r>
      <w:r w:rsidRPr="00990488">
        <w:rPr>
          <w:rFonts w:ascii="Arial" w:hAnsi="Arial"/>
          <w:sz w:val="22"/>
          <w:szCs w:val="22"/>
          <w:lang w:val="en-GB"/>
        </w:rPr>
        <w:t xml:space="preserve"> of tasks specified in sec. 6, points 1-3 and points</w:t>
      </w:r>
      <w:r w:rsidR="00810649">
        <w:rPr>
          <w:rFonts w:ascii="Arial" w:hAnsi="Arial"/>
          <w:sz w:val="22"/>
          <w:szCs w:val="22"/>
          <w:lang w:val="en-GB"/>
        </w:rPr>
        <w:t xml:space="preserve"> </w:t>
      </w:r>
      <w:r w:rsidR="007A7290" w:rsidRPr="00990488">
        <w:rPr>
          <w:rFonts w:ascii="Arial" w:hAnsi="Arial"/>
          <w:sz w:val="22"/>
          <w:szCs w:val="22"/>
          <w:lang w:val="en-GB"/>
        </w:rPr>
        <w:t>6-8</w:t>
      </w:r>
      <w:r w:rsidRPr="00990488">
        <w:rPr>
          <w:rFonts w:ascii="Arial" w:hAnsi="Arial"/>
          <w:sz w:val="22"/>
          <w:szCs w:val="22"/>
          <w:lang w:val="en-GB"/>
        </w:rPr>
        <w:t>.</w:t>
      </w:r>
    </w:p>
    <w:p w:rsidR="002C47AC" w:rsidRPr="00990488" w:rsidRDefault="00437FE9" w:rsidP="00ED7884">
      <w:pPr>
        <w:pStyle w:val="Default"/>
        <w:numPr>
          <w:ilvl w:val="0"/>
          <w:numId w:val="9"/>
        </w:numPr>
        <w:spacing w:line="276" w:lineRule="auto"/>
        <w:jc w:val="both"/>
        <w:rPr>
          <w:rFonts w:ascii="Arial" w:hAnsi="Arial"/>
          <w:sz w:val="22"/>
          <w:szCs w:val="22"/>
          <w:lang w:val="en-GB"/>
        </w:rPr>
      </w:pPr>
      <w:r w:rsidRPr="00990488">
        <w:rPr>
          <w:rFonts w:ascii="Arial" w:hAnsi="Arial"/>
          <w:sz w:val="22"/>
          <w:szCs w:val="22"/>
          <w:lang w:val="en-GB"/>
        </w:rPr>
        <w:t xml:space="preserve">Resolutions of the recruitment committee shall be adopted by a simple majority in the presence of at least half of the members of the committee and, in the event of a tie, the </w:t>
      </w:r>
      <w:r w:rsidR="00810649">
        <w:rPr>
          <w:rFonts w:ascii="Arial" w:hAnsi="Arial"/>
          <w:sz w:val="22"/>
          <w:szCs w:val="22"/>
          <w:lang w:val="en-GB"/>
        </w:rPr>
        <w:t>h</w:t>
      </w:r>
      <w:r w:rsidRPr="00990488">
        <w:rPr>
          <w:rFonts w:ascii="Arial" w:hAnsi="Arial"/>
          <w:sz w:val="22"/>
          <w:szCs w:val="22"/>
          <w:lang w:val="en-GB"/>
        </w:rPr>
        <w:t>ead of the committee shall have the casting vote.</w:t>
      </w:r>
    </w:p>
    <w:bookmarkEnd w:id="2"/>
    <w:bookmarkEnd w:id="3"/>
    <w:p w:rsidR="002C47AC" w:rsidRPr="00990488" w:rsidRDefault="002C47AC" w:rsidP="00ED7884">
      <w:pPr>
        <w:pStyle w:val="Default"/>
        <w:spacing w:line="276" w:lineRule="auto"/>
        <w:jc w:val="center"/>
        <w:rPr>
          <w:rFonts w:ascii="Arial" w:eastAsia="Arial" w:hAnsi="Arial" w:cs="Arial"/>
          <w:b/>
          <w:bCs/>
          <w:sz w:val="22"/>
          <w:szCs w:val="22"/>
          <w:lang w:val="en-GB"/>
        </w:rPr>
      </w:pPr>
    </w:p>
    <w:p w:rsidR="002C47AC" w:rsidRPr="00990488" w:rsidRDefault="00437FE9" w:rsidP="00ED7884">
      <w:pPr>
        <w:pStyle w:val="Default"/>
        <w:spacing w:line="276" w:lineRule="auto"/>
        <w:jc w:val="center"/>
        <w:rPr>
          <w:rFonts w:ascii="Arial" w:eastAsia="Arial" w:hAnsi="Arial" w:cs="Arial"/>
          <w:b/>
          <w:bCs/>
          <w:sz w:val="22"/>
          <w:szCs w:val="22"/>
          <w:lang w:val="en-GB"/>
        </w:rPr>
      </w:pPr>
      <w:bookmarkStart w:id="4" w:name="OLE_LINK5"/>
      <w:bookmarkStart w:id="5" w:name="OLE_LINK6"/>
      <w:r w:rsidRPr="00990488">
        <w:rPr>
          <w:rFonts w:ascii="Arial" w:hAnsi="Arial"/>
          <w:b/>
          <w:bCs/>
          <w:sz w:val="22"/>
          <w:szCs w:val="22"/>
          <w:lang w:val="en-GB"/>
        </w:rPr>
        <w:t>§ 3 [Requirements for candidates]</w:t>
      </w:r>
    </w:p>
    <w:p w:rsidR="002C47AC" w:rsidRPr="00990488" w:rsidRDefault="00437FE9" w:rsidP="00ED7884">
      <w:pPr>
        <w:pStyle w:val="Akapitzlist"/>
        <w:numPr>
          <w:ilvl w:val="0"/>
          <w:numId w:val="21"/>
        </w:numPr>
        <w:spacing w:after="0" w:line="276" w:lineRule="auto"/>
        <w:jc w:val="both"/>
        <w:rPr>
          <w:rFonts w:ascii="Arial" w:hAnsi="Arial"/>
          <w:lang w:val="en-GB"/>
        </w:rPr>
      </w:pPr>
      <w:r w:rsidRPr="00990488">
        <w:rPr>
          <w:rFonts w:ascii="Arial" w:hAnsi="Arial"/>
          <w:lang w:val="en-GB"/>
        </w:rPr>
        <w:t>Candidates to the doctoral school register through the electronic system.</w:t>
      </w:r>
    </w:p>
    <w:p w:rsidR="002C47AC" w:rsidRPr="00990488" w:rsidRDefault="00437FE9" w:rsidP="00ED7884">
      <w:pPr>
        <w:pStyle w:val="Akapitzlist"/>
        <w:numPr>
          <w:ilvl w:val="0"/>
          <w:numId w:val="21"/>
        </w:numPr>
        <w:spacing w:after="0" w:line="276" w:lineRule="auto"/>
        <w:jc w:val="both"/>
        <w:rPr>
          <w:rFonts w:ascii="Arial" w:hAnsi="Arial"/>
          <w:lang w:val="en-GB"/>
        </w:rPr>
      </w:pPr>
      <w:r w:rsidRPr="00990488">
        <w:rPr>
          <w:rFonts w:ascii="Arial" w:hAnsi="Arial"/>
          <w:lang w:val="en-GB"/>
        </w:rPr>
        <w:t xml:space="preserve">During the online registration process, </w:t>
      </w:r>
      <w:r w:rsidR="000F409B">
        <w:rPr>
          <w:rFonts w:ascii="Arial" w:hAnsi="Arial"/>
          <w:lang w:val="en-GB"/>
        </w:rPr>
        <w:t>a</w:t>
      </w:r>
      <w:r w:rsidRPr="00990488">
        <w:rPr>
          <w:rFonts w:ascii="Arial" w:hAnsi="Arial"/>
          <w:lang w:val="en-GB"/>
        </w:rPr>
        <w:t xml:space="preserve"> candidate fills in </w:t>
      </w:r>
      <w:r w:rsidR="00A47266" w:rsidRPr="00990488">
        <w:rPr>
          <w:rFonts w:ascii="Arial" w:hAnsi="Arial"/>
          <w:lang w:val="en-GB"/>
        </w:rPr>
        <w:t xml:space="preserve">the recruitment </w:t>
      </w:r>
      <w:r w:rsidR="00145C43" w:rsidRPr="00990488">
        <w:rPr>
          <w:rFonts w:ascii="Arial" w:hAnsi="Arial"/>
          <w:lang w:val="en-GB"/>
        </w:rPr>
        <w:t>form</w:t>
      </w:r>
      <w:r w:rsidRPr="00990488">
        <w:rPr>
          <w:rFonts w:ascii="Arial" w:hAnsi="Arial"/>
          <w:lang w:val="en-GB"/>
        </w:rPr>
        <w:t xml:space="preserve"> and </w:t>
      </w:r>
      <w:r w:rsidR="006A4538" w:rsidRPr="00990488">
        <w:rPr>
          <w:rFonts w:ascii="Arial" w:hAnsi="Arial"/>
          <w:lang w:val="en-GB"/>
        </w:rPr>
        <w:t>submits</w:t>
      </w:r>
      <w:r w:rsidR="00990488">
        <w:rPr>
          <w:rFonts w:ascii="Arial" w:hAnsi="Arial"/>
          <w:lang w:val="en-GB"/>
        </w:rPr>
        <w:t xml:space="preserve"> </w:t>
      </w:r>
      <w:r w:rsidRPr="00990488">
        <w:rPr>
          <w:rFonts w:ascii="Arial" w:hAnsi="Arial"/>
          <w:lang w:val="en-GB"/>
        </w:rPr>
        <w:t xml:space="preserve">it </w:t>
      </w:r>
      <w:r w:rsidR="001118AC" w:rsidRPr="00990488">
        <w:rPr>
          <w:rFonts w:ascii="Arial" w:hAnsi="Arial"/>
          <w:lang w:val="en-GB"/>
        </w:rPr>
        <w:t xml:space="preserve">in the system </w:t>
      </w:r>
      <w:r w:rsidR="006A4538" w:rsidRPr="00990488">
        <w:rPr>
          <w:rFonts w:ascii="Arial" w:hAnsi="Arial"/>
          <w:lang w:val="en-GB"/>
        </w:rPr>
        <w:t xml:space="preserve">with </w:t>
      </w:r>
      <w:r w:rsidRPr="00990488">
        <w:rPr>
          <w:rFonts w:ascii="Arial" w:hAnsi="Arial"/>
          <w:lang w:val="en-GB"/>
        </w:rPr>
        <w:t xml:space="preserve">the attachments. </w:t>
      </w:r>
    </w:p>
    <w:p w:rsidR="002C47AC" w:rsidRPr="00990488" w:rsidRDefault="00437FE9" w:rsidP="00ED7884">
      <w:pPr>
        <w:pStyle w:val="Akapitzlist"/>
        <w:numPr>
          <w:ilvl w:val="0"/>
          <w:numId w:val="21"/>
        </w:numPr>
        <w:spacing w:after="0" w:line="276" w:lineRule="auto"/>
        <w:jc w:val="both"/>
        <w:rPr>
          <w:rFonts w:ascii="Arial" w:hAnsi="Arial"/>
          <w:lang w:val="en-GB"/>
        </w:rPr>
      </w:pPr>
      <w:r w:rsidRPr="00990488">
        <w:rPr>
          <w:rFonts w:ascii="Arial" w:hAnsi="Arial"/>
          <w:lang w:val="en-GB"/>
        </w:rPr>
        <w:t xml:space="preserve">Only a person who fulfils the following conditions may be admitted to recruitment: </w:t>
      </w:r>
    </w:p>
    <w:p w:rsidR="002C47AC" w:rsidRPr="00990488" w:rsidRDefault="00437FE9" w:rsidP="00ED7884">
      <w:pPr>
        <w:pStyle w:val="Default"/>
        <w:numPr>
          <w:ilvl w:val="0"/>
          <w:numId w:val="23"/>
        </w:numPr>
        <w:spacing w:after="19" w:line="276" w:lineRule="auto"/>
        <w:jc w:val="both"/>
        <w:rPr>
          <w:rFonts w:ascii="Arial" w:hAnsi="Arial"/>
          <w:sz w:val="22"/>
          <w:szCs w:val="22"/>
          <w:lang w:val="en-GB"/>
        </w:rPr>
      </w:pPr>
      <w:r w:rsidRPr="00990488">
        <w:rPr>
          <w:rFonts w:ascii="Arial" w:hAnsi="Arial"/>
          <w:sz w:val="22"/>
          <w:szCs w:val="22"/>
          <w:lang w:val="en-GB"/>
        </w:rPr>
        <w:t xml:space="preserve">has a professional </w:t>
      </w:r>
      <w:r w:rsidR="000F409B">
        <w:rPr>
          <w:rFonts w:ascii="Arial" w:hAnsi="Arial"/>
          <w:sz w:val="22"/>
          <w:szCs w:val="22"/>
          <w:lang w:val="en-GB"/>
        </w:rPr>
        <w:t>degree</w:t>
      </w:r>
      <w:r w:rsidRPr="00990488">
        <w:rPr>
          <w:rFonts w:ascii="Arial" w:hAnsi="Arial"/>
          <w:sz w:val="22"/>
          <w:szCs w:val="22"/>
          <w:lang w:val="en-GB"/>
        </w:rPr>
        <w:t xml:space="preserve"> of </w:t>
      </w:r>
      <w:r w:rsidRPr="00793AD2">
        <w:rPr>
          <w:rFonts w:ascii="Arial" w:hAnsi="Arial"/>
          <w:i/>
          <w:sz w:val="22"/>
          <w:szCs w:val="22"/>
          <w:lang w:val="en-GB"/>
        </w:rPr>
        <w:t>magister</w:t>
      </w:r>
      <w:r w:rsidRPr="00990488">
        <w:rPr>
          <w:rFonts w:ascii="Arial" w:hAnsi="Arial"/>
          <w:sz w:val="22"/>
          <w:szCs w:val="22"/>
          <w:lang w:val="en-GB"/>
        </w:rPr>
        <w:t xml:space="preserve"> (Master), </w:t>
      </w:r>
      <w:r w:rsidRPr="00793AD2">
        <w:rPr>
          <w:rFonts w:ascii="Arial" w:hAnsi="Arial"/>
          <w:i/>
          <w:sz w:val="22"/>
          <w:szCs w:val="22"/>
          <w:lang w:val="en-GB"/>
        </w:rPr>
        <w:t xml:space="preserve">magister </w:t>
      </w:r>
      <w:proofErr w:type="spellStart"/>
      <w:r w:rsidRPr="00793AD2">
        <w:rPr>
          <w:rFonts w:ascii="Arial" w:hAnsi="Arial"/>
          <w:i/>
          <w:sz w:val="22"/>
          <w:szCs w:val="22"/>
          <w:lang w:val="en-GB"/>
        </w:rPr>
        <w:t>inżynier</w:t>
      </w:r>
      <w:proofErr w:type="spellEnd"/>
      <w:r w:rsidRPr="00990488">
        <w:rPr>
          <w:rFonts w:ascii="Arial" w:hAnsi="Arial"/>
          <w:sz w:val="22"/>
          <w:szCs w:val="22"/>
          <w:lang w:val="en-GB"/>
        </w:rPr>
        <w:t xml:space="preserve"> (Master of Engineering) or equivalent, confirmed by an appropriate diploma, </w:t>
      </w:r>
      <w:r w:rsidR="00980A06" w:rsidRPr="00990488">
        <w:rPr>
          <w:rFonts w:ascii="Arial" w:hAnsi="Arial"/>
          <w:sz w:val="22"/>
          <w:szCs w:val="22"/>
          <w:lang w:val="en-GB"/>
        </w:rPr>
        <w:t>or, in the case referred to in</w:t>
      </w:r>
      <w:r w:rsidR="00F54985" w:rsidRPr="00990488">
        <w:rPr>
          <w:rFonts w:ascii="Arial" w:hAnsi="Arial"/>
          <w:sz w:val="22"/>
          <w:szCs w:val="22"/>
          <w:lang w:val="en-GB"/>
        </w:rPr>
        <w:t xml:space="preserve"> § 1, sec. 7</w:t>
      </w:r>
      <w:r w:rsidR="00980A06" w:rsidRPr="00990488">
        <w:rPr>
          <w:rFonts w:ascii="Arial" w:hAnsi="Arial"/>
          <w:sz w:val="22"/>
          <w:szCs w:val="22"/>
          <w:lang w:val="en-GB"/>
        </w:rPr>
        <w:t xml:space="preserve">, has a professional </w:t>
      </w:r>
      <w:r w:rsidR="000F409B">
        <w:rPr>
          <w:rFonts w:ascii="Arial" w:hAnsi="Arial"/>
          <w:sz w:val="22"/>
          <w:szCs w:val="22"/>
          <w:lang w:val="en-GB"/>
        </w:rPr>
        <w:t>degree</w:t>
      </w:r>
      <w:r w:rsidR="00980A06" w:rsidRPr="00990488">
        <w:rPr>
          <w:rFonts w:ascii="Arial" w:hAnsi="Arial"/>
          <w:sz w:val="22"/>
          <w:szCs w:val="22"/>
          <w:lang w:val="en-GB"/>
        </w:rPr>
        <w:t xml:space="preserve"> of </w:t>
      </w:r>
      <w:proofErr w:type="spellStart"/>
      <w:r w:rsidR="00980A06" w:rsidRPr="00793AD2">
        <w:rPr>
          <w:rFonts w:ascii="Arial" w:hAnsi="Arial"/>
          <w:i/>
          <w:sz w:val="22"/>
          <w:szCs w:val="22"/>
          <w:lang w:val="en-GB"/>
        </w:rPr>
        <w:t>licencjat</w:t>
      </w:r>
      <w:proofErr w:type="spellEnd"/>
      <w:r w:rsidR="00980A06" w:rsidRPr="00990488">
        <w:rPr>
          <w:rFonts w:ascii="Arial" w:hAnsi="Arial"/>
          <w:sz w:val="22"/>
          <w:szCs w:val="22"/>
          <w:lang w:val="en-GB"/>
        </w:rPr>
        <w:t xml:space="preserve"> (Bachelor) confirmed by an appropriate diploma or has a certificate confirming the completion of the third year of a long-cycle Master's degree programme</w:t>
      </w:r>
      <w:r w:rsidRPr="00990488">
        <w:rPr>
          <w:rFonts w:ascii="Arial" w:hAnsi="Arial"/>
          <w:sz w:val="22"/>
          <w:szCs w:val="22"/>
          <w:lang w:val="en-GB"/>
        </w:rPr>
        <w:t xml:space="preserve">; </w:t>
      </w:r>
    </w:p>
    <w:p w:rsidR="00F54985" w:rsidRPr="00990488" w:rsidRDefault="00F54985" w:rsidP="00ED7884">
      <w:pPr>
        <w:pStyle w:val="Default"/>
        <w:numPr>
          <w:ilvl w:val="0"/>
          <w:numId w:val="23"/>
        </w:numPr>
        <w:spacing w:after="19" w:line="276" w:lineRule="auto"/>
        <w:jc w:val="both"/>
        <w:rPr>
          <w:rFonts w:ascii="Arial" w:hAnsi="Arial"/>
          <w:sz w:val="22"/>
          <w:szCs w:val="22"/>
          <w:lang w:val="en-GB"/>
        </w:rPr>
      </w:pPr>
      <w:r w:rsidRPr="00990488">
        <w:rPr>
          <w:rFonts w:ascii="Arial" w:hAnsi="Arial"/>
          <w:sz w:val="22"/>
          <w:szCs w:val="22"/>
          <w:lang w:val="en-GB"/>
        </w:rPr>
        <w:t>has a documented artistic or research achievements in the field of musical arts</w:t>
      </w:r>
      <w:r w:rsidR="003B2C2E" w:rsidRPr="00990488">
        <w:rPr>
          <w:rFonts w:ascii="Arial" w:hAnsi="Arial"/>
          <w:sz w:val="22"/>
          <w:szCs w:val="22"/>
          <w:lang w:val="en-GB"/>
        </w:rPr>
        <w:t xml:space="preserve">, meeting the requirements of </w:t>
      </w:r>
      <w:r w:rsidR="00244050" w:rsidRPr="00990488">
        <w:rPr>
          <w:rFonts w:ascii="Arial" w:hAnsi="Arial"/>
          <w:sz w:val="22"/>
          <w:szCs w:val="22"/>
          <w:lang w:val="en-GB"/>
        </w:rPr>
        <w:t>Art. 186(1)(3) of the Act</w:t>
      </w:r>
      <w:r w:rsidRPr="00990488">
        <w:rPr>
          <w:rFonts w:ascii="Arial" w:hAnsi="Arial"/>
          <w:sz w:val="22"/>
          <w:szCs w:val="22"/>
          <w:lang w:val="en-GB"/>
        </w:rPr>
        <w:t xml:space="preserve">; </w:t>
      </w:r>
    </w:p>
    <w:p w:rsidR="002C47AC" w:rsidRPr="00990488" w:rsidRDefault="00437FE9" w:rsidP="00ED7884">
      <w:pPr>
        <w:pStyle w:val="Default"/>
        <w:numPr>
          <w:ilvl w:val="0"/>
          <w:numId w:val="23"/>
        </w:numPr>
        <w:spacing w:after="19" w:line="276" w:lineRule="auto"/>
        <w:jc w:val="both"/>
        <w:rPr>
          <w:rFonts w:ascii="Arial" w:hAnsi="Arial"/>
          <w:sz w:val="22"/>
          <w:szCs w:val="22"/>
          <w:lang w:val="en-GB"/>
        </w:rPr>
      </w:pPr>
      <w:r w:rsidRPr="00990488">
        <w:rPr>
          <w:rFonts w:ascii="Arial" w:hAnsi="Arial"/>
          <w:sz w:val="22"/>
          <w:szCs w:val="22"/>
          <w:lang w:val="en-GB"/>
        </w:rPr>
        <w:t xml:space="preserve">completes the electronic registration for the entrance examination within the </w:t>
      </w:r>
      <w:r w:rsidR="000F409B">
        <w:rPr>
          <w:rFonts w:ascii="Arial" w:hAnsi="Arial"/>
          <w:sz w:val="22"/>
          <w:szCs w:val="22"/>
          <w:lang w:val="en-GB"/>
        </w:rPr>
        <w:t>dates</w:t>
      </w:r>
      <w:r w:rsidRPr="00990488">
        <w:rPr>
          <w:rFonts w:ascii="Arial" w:hAnsi="Arial"/>
          <w:sz w:val="22"/>
          <w:szCs w:val="22"/>
          <w:lang w:val="en-GB"/>
        </w:rPr>
        <w:t xml:space="preserve"> announced by the academy and submits the required documents referred to in </w:t>
      </w:r>
      <w:r w:rsidR="000F409B">
        <w:rPr>
          <w:rFonts w:ascii="Arial" w:hAnsi="Arial"/>
          <w:sz w:val="22"/>
          <w:szCs w:val="22"/>
          <w:lang w:val="en-GB"/>
        </w:rPr>
        <w:t>Attachment No.</w:t>
      </w:r>
      <w:r w:rsidRPr="00990488">
        <w:rPr>
          <w:rFonts w:ascii="Arial" w:hAnsi="Arial"/>
          <w:sz w:val="22"/>
          <w:szCs w:val="22"/>
          <w:lang w:val="en-GB"/>
        </w:rPr>
        <w:t xml:space="preserve"> 2 to these rules. </w:t>
      </w:r>
    </w:p>
    <w:p w:rsidR="002C47AC" w:rsidRPr="00990488" w:rsidRDefault="00437FE9" w:rsidP="00ED7884">
      <w:pPr>
        <w:pStyle w:val="Default"/>
        <w:spacing w:after="19" w:line="276" w:lineRule="auto"/>
        <w:ind w:left="284" w:hanging="284"/>
        <w:jc w:val="both"/>
        <w:rPr>
          <w:rFonts w:ascii="Arial" w:eastAsia="Arial" w:hAnsi="Arial" w:cs="Arial"/>
          <w:sz w:val="22"/>
          <w:szCs w:val="22"/>
          <w:lang w:val="en-GB"/>
        </w:rPr>
      </w:pPr>
      <w:r w:rsidRPr="00990488">
        <w:rPr>
          <w:rFonts w:ascii="Arial" w:hAnsi="Arial"/>
          <w:sz w:val="22"/>
          <w:szCs w:val="22"/>
          <w:lang w:val="en-GB"/>
        </w:rPr>
        <w:t>4.</w:t>
      </w:r>
      <w:r w:rsidRPr="00990488">
        <w:rPr>
          <w:rFonts w:ascii="Arial" w:hAnsi="Arial"/>
          <w:sz w:val="22"/>
          <w:szCs w:val="22"/>
          <w:lang w:val="en-GB"/>
        </w:rPr>
        <w:tab/>
        <w:t xml:space="preserve">A candidate who has completed his or her studies abroad may apply for admission to study at </w:t>
      </w:r>
      <w:r w:rsidR="000F409B">
        <w:rPr>
          <w:rFonts w:ascii="Arial" w:hAnsi="Arial"/>
          <w:sz w:val="22"/>
          <w:szCs w:val="22"/>
          <w:lang w:val="en-GB"/>
        </w:rPr>
        <w:t>the</w:t>
      </w:r>
      <w:r w:rsidRPr="00990488">
        <w:rPr>
          <w:rFonts w:ascii="Arial" w:hAnsi="Arial"/>
          <w:sz w:val="22"/>
          <w:szCs w:val="22"/>
          <w:lang w:val="en-GB"/>
        </w:rPr>
        <w:t xml:space="preserve"> doctoral school on condition that his or her diploma has been recognised as equivalent to a relevant Polish diploma of completion of higher education studies of the second-cycle or long-</w:t>
      </w:r>
      <w:r w:rsidR="001B4935">
        <w:rPr>
          <w:rFonts w:ascii="Arial" w:hAnsi="Arial"/>
          <w:sz w:val="22"/>
          <w:szCs w:val="22"/>
          <w:lang w:val="en-GB"/>
        </w:rPr>
        <w:t>cycle</w:t>
      </w:r>
      <w:r w:rsidRPr="00990488">
        <w:rPr>
          <w:rFonts w:ascii="Arial" w:hAnsi="Arial"/>
          <w:sz w:val="22"/>
          <w:szCs w:val="22"/>
          <w:lang w:val="en-GB"/>
        </w:rPr>
        <w:t xml:space="preserve"> </w:t>
      </w:r>
      <w:r w:rsidR="001B4935">
        <w:rPr>
          <w:rFonts w:ascii="Arial" w:hAnsi="Arial"/>
          <w:sz w:val="22"/>
          <w:szCs w:val="22"/>
          <w:lang w:val="en-GB"/>
        </w:rPr>
        <w:t>M</w:t>
      </w:r>
      <w:r w:rsidRPr="00990488">
        <w:rPr>
          <w:rFonts w:ascii="Arial" w:hAnsi="Arial"/>
          <w:sz w:val="22"/>
          <w:szCs w:val="22"/>
          <w:lang w:val="en-GB"/>
        </w:rPr>
        <w:t>aster's degree programme pursuant to an international agreement, or has been recognised as equivalent to a relevant Polish diploma of completion of second-cycle or long-cycle Master's degree programme by</w:t>
      </w:r>
      <w:r w:rsidR="001B4935">
        <w:rPr>
          <w:rFonts w:ascii="Arial" w:hAnsi="Arial"/>
          <w:sz w:val="22"/>
          <w:szCs w:val="22"/>
          <w:lang w:val="en-GB"/>
        </w:rPr>
        <w:t xml:space="preserve"> a </w:t>
      </w:r>
      <w:r w:rsidRPr="00990488">
        <w:rPr>
          <w:rFonts w:ascii="Arial" w:hAnsi="Arial"/>
          <w:sz w:val="22"/>
          <w:szCs w:val="22"/>
          <w:lang w:val="en-GB"/>
        </w:rPr>
        <w:t xml:space="preserve">recognition procedure carried out by a Polish higher education institution in accordance with the applicable regulations. </w:t>
      </w:r>
    </w:p>
    <w:p w:rsidR="002C47AC" w:rsidRPr="00990488" w:rsidRDefault="00437FE9" w:rsidP="00ED7884">
      <w:pPr>
        <w:pStyle w:val="Default"/>
        <w:spacing w:after="19" w:line="276" w:lineRule="auto"/>
        <w:ind w:left="284" w:hanging="284"/>
        <w:jc w:val="both"/>
        <w:rPr>
          <w:rFonts w:ascii="Arial" w:eastAsia="Arial" w:hAnsi="Arial" w:cs="Arial"/>
          <w:sz w:val="22"/>
          <w:szCs w:val="22"/>
          <w:lang w:val="en-GB"/>
        </w:rPr>
      </w:pPr>
      <w:r w:rsidRPr="00990488">
        <w:rPr>
          <w:rFonts w:ascii="Arial" w:hAnsi="Arial"/>
          <w:sz w:val="22"/>
          <w:szCs w:val="22"/>
          <w:lang w:val="en-GB"/>
        </w:rPr>
        <w:lastRenderedPageBreak/>
        <w:t>5.</w:t>
      </w:r>
      <w:r w:rsidRPr="00990488">
        <w:rPr>
          <w:rFonts w:ascii="Arial" w:hAnsi="Arial"/>
          <w:sz w:val="22"/>
          <w:szCs w:val="22"/>
          <w:lang w:val="en-GB"/>
        </w:rPr>
        <w:tab/>
        <w:t>A diploma obtained abroad in an EU member state must be presented</w:t>
      </w:r>
      <w:r w:rsidR="00990488" w:rsidRPr="00990488">
        <w:rPr>
          <w:rFonts w:ascii="Arial" w:hAnsi="Arial"/>
          <w:sz w:val="22"/>
          <w:szCs w:val="22"/>
          <w:lang w:val="en-GB"/>
        </w:rPr>
        <w:t xml:space="preserve"> </w:t>
      </w:r>
      <w:r w:rsidRPr="00990488">
        <w:rPr>
          <w:rFonts w:ascii="Arial" w:hAnsi="Arial"/>
          <w:sz w:val="22"/>
          <w:szCs w:val="22"/>
          <w:lang w:val="en-GB"/>
        </w:rPr>
        <w:t>with legalization (</w:t>
      </w:r>
      <w:r w:rsidR="000F409B">
        <w:rPr>
          <w:rFonts w:ascii="Arial" w:hAnsi="Arial"/>
          <w:sz w:val="22"/>
          <w:szCs w:val="22"/>
          <w:lang w:val="en-GB"/>
        </w:rPr>
        <w:t xml:space="preserve">an </w:t>
      </w:r>
      <w:r w:rsidRPr="00990488">
        <w:rPr>
          <w:rFonts w:ascii="Arial" w:hAnsi="Arial"/>
          <w:sz w:val="22"/>
          <w:szCs w:val="22"/>
          <w:lang w:val="en-GB"/>
        </w:rPr>
        <w:t>apostille). A diploma obtained abroad in a country which is not a</w:t>
      </w:r>
      <w:r w:rsidR="001B4935">
        <w:rPr>
          <w:rFonts w:ascii="Arial" w:hAnsi="Arial"/>
          <w:sz w:val="22"/>
          <w:szCs w:val="22"/>
          <w:lang w:val="en-GB"/>
        </w:rPr>
        <w:t>n</w:t>
      </w:r>
      <w:r w:rsidRPr="00990488">
        <w:rPr>
          <w:rFonts w:ascii="Arial" w:hAnsi="Arial"/>
          <w:sz w:val="22"/>
          <w:szCs w:val="22"/>
          <w:lang w:val="en-GB"/>
        </w:rPr>
        <w:t xml:space="preserve"> EU member must be presented with confirmation that it is recognised as equivalent to a Polish master's degree on the basis of an international agreement on the recognition of qualifications or with </w:t>
      </w:r>
      <w:proofErr w:type="spellStart"/>
      <w:r w:rsidRPr="00990488">
        <w:rPr>
          <w:rFonts w:ascii="Arial" w:hAnsi="Arial"/>
          <w:sz w:val="22"/>
          <w:szCs w:val="22"/>
          <w:lang w:val="en-GB"/>
        </w:rPr>
        <w:t>nostrification</w:t>
      </w:r>
      <w:proofErr w:type="spellEnd"/>
      <w:r w:rsidRPr="00990488">
        <w:rPr>
          <w:rFonts w:ascii="Arial" w:hAnsi="Arial"/>
          <w:sz w:val="22"/>
          <w:szCs w:val="22"/>
          <w:lang w:val="en-GB"/>
        </w:rPr>
        <w:t xml:space="preserve">. </w:t>
      </w:r>
    </w:p>
    <w:p w:rsidR="002C47AC" w:rsidRPr="00990488" w:rsidRDefault="00437FE9" w:rsidP="00ED7884">
      <w:pPr>
        <w:pStyle w:val="Default"/>
        <w:spacing w:line="276" w:lineRule="auto"/>
        <w:ind w:left="284" w:hanging="284"/>
        <w:jc w:val="both"/>
        <w:rPr>
          <w:rFonts w:ascii="Arial" w:eastAsia="Arial" w:hAnsi="Arial" w:cs="Arial"/>
          <w:sz w:val="22"/>
          <w:szCs w:val="22"/>
          <w:lang w:val="en-GB"/>
        </w:rPr>
      </w:pPr>
      <w:r w:rsidRPr="00990488">
        <w:rPr>
          <w:rFonts w:ascii="Arial" w:hAnsi="Arial"/>
          <w:sz w:val="22"/>
          <w:szCs w:val="22"/>
          <w:lang w:val="en-GB"/>
        </w:rPr>
        <w:t>6.</w:t>
      </w:r>
      <w:r w:rsidRPr="00990488">
        <w:rPr>
          <w:rFonts w:ascii="Arial" w:hAnsi="Arial"/>
          <w:sz w:val="22"/>
          <w:szCs w:val="22"/>
          <w:lang w:val="en-GB"/>
        </w:rPr>
        <w:tab/>
        <w:t xml:space="preserve">A condition </w:t>
      </w:r>
      <w:r w:rsidR="007047FA" w:rsidRPr="00990488">
        <w:rPr>
          <w:rFonts w:ascii="Arial" w:hAnsi="Arial"/>
          <w:sz w:val="22"/>
          <w:szCs w:val="22"/>
          <w:lang w:val="en-GB"/>
        </w:rPr>
        <w:t>for enrolment as a doctoral student</w:t>
      </w:r>
      <w:r w:rsidRPr="00990488">
        <w:rPr>
          <w:rFonts w:ascii="Arial" w:hAnsi="Arial"/>
          <w:sz w:val="22"/>
          <w:szCs w:val="22"/>
          <w:lang w:val="en-GB"/>
        </w:rPr>
        <w:t xml:space="preserve"> at </w:t>
      </w:r>
      <w:r w:rsidR="000F409B">
        <w:rPr>
          <w:rFonts w:ascii="Arial" w:hAnsi="Arial"/>
          <w:sz w:val="22"/>
          <w:szCs w:val="22"/>
          <w:lang w:val="en-GB"/>
        </w:rPr>
        <w:t>the</w:t>
      </w:r>
      <w:r w:rsidRPr="00990488">
        <w:rPr>
          <w:rFonts w:ascii="Arial" w:hAnsi="Arial"/>
          <w:sz w:val="22"/>
          <w:szCs w:val="22"/>
          <w:lang w:val="en-GB"/>
        </w:rPr>
        <w:t xml:space="preserve"> doctoral school is the submission of an original diploma of higher education, and in the case of a diploma in a foreign language other than English, additionally with a sworn translation</w:t>
      </w:r>
      <w:r w:rsidR="00F54985" w:rsidRPr="00990488">
        <w:rPr>
          <w:rFonts w:ascii="Arial" w:hAnsi="Arial"/>
          <w:sz w:val="22"/>
          <w:szCs w:val="22"/>
          <w:lang w:val="en-GB"/>
        </w:rPr>
        <w:t xml:space="preserve"> into</w:t>
      </w:r>
      <w:r w:rsidRPr="00990488">
        <w:rPr>
          <w:rFonts w:ascii="Arial" w:hAnsi="Arial"/>
          <w:sz w:val="22"/>
          <w:szCs w:val="22"/>
          <w:lang w:val="en-GB"/>
        </w:rPr>
        <w:t xml:space="preserve"> Polish or English.</w:t>
      </w:r>
    </w:p>
    <w:p w:rsidR="002C47AC" w:rsidRPr="00990488" w:rsidRDefault="00437FE9" w:rsidP="00ED7884">
      <w:pPr>
        <w:pStyle w:val="Default"/>
        <w:numPr>
          <w:ilvl w:val="0"/>
          <w:numId w:val="24"/>
        </w:numPr>
        <w:spacing w:line="276" w:lineRule="auto"/>
        <w:jc w:val="both"/>
        <w:rPr>
          <w:rFonts w:ascii="Arial" w:hAnsi="Arial"/>
          <w:sz w:val="22"/>
          <w:szCs w:val="22"/>
          <w:lang w:val="en-GB"/>
        </w:rPr>
      </w:pPr>
      <w:r w:rsidRPr="00990488">
        <w:rPr>
          <w:rFonts w:ascii="Arial" w:hAnsi="Arial"/>
          <w:sz w:val="22"/>
          <w:szCs w:val="22"/>
          <w:lang w:val="en-GB"/>
        </w:rPr>
        <w:t>Candidates applying for admission to the doctoral school are required to pay a recruitment fee of PLN 150 to the academy's bank account number:</w:t>
      </w:r>
      <w:r w:rsidR="00990488" w:rsidRPr="00990488">
        <w:rPr>
          <w:rFonts w:ascii="Arial" w:hAnsi="Arial"/>
          <w:sz w:val="22"/>
          <w:szCs w:val="22"/>
          <w:lang w:val="en-GB"/>
        </w:rPr>
        <w:t xml:space="preserve"> </w:t>
      </w:r>
      <w:r w:rsidRPr="00990488">
        <w:rPr>
          <w:rFonts w:ascii="Arial" w:hAnsi="Arial"/>
          <w:sz w:val="22"/>
          <w:szCs w:val="22"/>
          <w:lang w:val="en-GB"/>
        </w:rPr>
        <w:t>41124022941111000037088240. The recruitment fee is non-refundable.</w:t>
      </w:r>
    </w:p>
    <w:p w:rsidR="002C47AC" w:rsidRPr="00990488" w:rsidRDefault="002C47AC" w:rsidP="00ED7884">
      <w:pPr>
        <w:pStyle w:val="Default"/>
        <w:spacing w:line="276" w:lineRule="auto"/>
        <w:jc w:val="center"/>
        <w:rPr>
          <w:rFonts w:ascii="Arial" w:eastAsia="Arial" w:hAnsi="Arial" w:cs="Arial"/>
          <w:b/>
          <w:bCs/>
          <w:sz w:val="22"/>
          <w:szCs w:val="22"/>
          <w:lang w:val="en-GB"/>
        </w:rPr>
      </w:pPr>
    </w:p>
    <w:p w:rsidR="002C47AC" w:rsidRPr="00990488" w:rsidRDefault="00437FE9" w:rsidP="00ED7884">
      <w:pPr>
        <w:pStyle w:val="Default"/>
        <w:spacing w:line="276" w:lineRule="auto"/>
        <w:jc w:val="center"/>
        <w:rPr>
          <w:rFonts w:ascii="Arial" w:eastAsia="Arial" w:hAnsi="Arial" w:cs="Arial"/>
          <w:b/>
          <w:bCs/>
          <w:sz w:val="22"/>
          <w:szCs w:val="22"/>
          <w:lang w:val="en-GB"/>
        </w:rPr>
      </w:pPr>
      <w:bookmarkStart w:id="6" w:name="OLE_LINK7"/>
      <w:bookmarkStart w:id="7" w:name="OLE_LINK8"/>
      <w:bookmarkEnd w:id="4"/>
      <w:bookmarkEnd w:id="5"/>
      <w:r w:rsidRPr="00990488">
        <w:rPr>
          <w:rFonts w:ascii="Arial" w:hAnsi="Arial"/>
          <w:b/>
          <w:bCs/>
          <w:sz w:val="22"/>
          <w:szCs w:val="22"/>
          <w:lang w:val="en-GB"/>
        </w:rPr>
        <w:t>§ 4 [Entrance examinations]</w:t>
      </w:r>
    </w:p>
    <w:p w:rsidR="004F1C97" w:rsidRPr="00990488" w:rsidRDefault="001F52B2" w:rsidP="00ED7884">
      <w:pPr>
        <w:pStyle w:val="Default"/>
        <w:numPr>
          <w:ilvl w:val="0"/>
          <w:numId w:val="52"/>
        </w:numPr>
        <w:spacing w:line="276" w:lineRule="auto"/>
        <w:ind w:left="284" w:hanging="284"/>
        <w:jc w:val="both"/>
        <w:rPr>
          <w:rFonts w:ascii="Arial" w:eastAsia="Arial Unicode MS" w:hAnsi="Arial" w:cs="Arial"/>
          <w:sz w:val="22"/>
          <w:szCs w:val="22"/>
          <w:lang w:val="en-GB"/>
        </w:rPr>
      </w:pPr>
      <w:r w:rsidRPr="00990488">
        <w:rPr>
          <w:rFonts w:ascii="Arial" w:hAnsi="Arial"/>
          <w:sz w:val="22"/>
          <w:szCs w:val="22"/>
          <w:lang w:val="en-GB"/>
        </w:rPr>
        <w:t>Entrance examination</w:t>
      </w:r>
      <w:r w:rsidR="00AF5E13">
        <w:rPr>
          <w:rFonts w:ascii="Arial" w:hAnsi="Arial"/>
          <w:sz w:val="22"/>
          <w:szCs w:val="22"/>
          <w:lang w:val="en-GB"/>
        </w:rPr>
        <w:t>s</w:t>
      </w:r>
      <w:r w:rsidRPr="00990488">
        <w:rPr>
          <w:rFonts w:ascii="Arial" w:hAnsi="Arial"/>
          <w:sz w:val="22"/>
          <w:szCs w:val="22"/>
          <w:lang w:val="en-GB"/>
        </w:rPr>
        <w:t xml:space="preserve"> </w:t>
      </w:r>
      <w:r w:rsidR="00AF5E13">
        <w:rPr>
          <w:rFonts w:ascii="Arial" w:hAnsi="Arial"/>
          <w:sz w:val="22"/>
          <w:szCs w:val="22"/>
          <w:lang w:val="en-GB"/>
        </w:rPr>
        <w:t>are</w:t>
      </w:r>
      <w:r w:rsidR="004F1C97" w:rsidRPr="00990488">
        <w:rPr>
          <w:rFonts w:ascii="Arial" w:hAnsi="Arial"/>
          <w:sz w:val="22"/>
          <w:szCs w:val="22"/>
          <w:lang w:val="en-GB"/>
        </w:rPr>
        <w:t xml:space="preserve"> conducted</w:t>
      </w:r>
      <w:r w:rsidR="00990488">
        <w:rPr>
          <w:rFonts w:ascii="Arial" w:hAnsi="Arial"/>
          <w:sz w:val="22"/>
          <w:szCs w:val="22"/>
          <w:lang w:val="en-GB"/>
        </w:rPr>
        <w:t xml:space="preserve"> </w:t>
      </w:r>
      <w:r w:rsidR="00BE396C" w:rsidRPr="00990488">
        <w:rPr>
          <w:rFonts w:ascii="Arial" w:hAnsi="Arial"/>
          <w:sz w:val="22"/>
          <w:szCs w:val="22"/>
          <w:lang w:val="en-GB"/>
        </w:rPr>
        <w:t>by recruitment committees or</w:t>
      </w:r>
      <w:r w:rsidR="00BF3D52">
        <w:rPr>
          <w:rFonts w:ascii="Arial" w:hAnsi="Arial"/>
          <w:sz w:val="22"/>
          <w:szCs w:val="22"/>
          <w:lang w:val="en-GB"/>
        </w:rPr>
        <w:t xml:space="preserve"> </w:t>
      </w:r>
      <w:r w:rsidR="00AF5E13">
        <w:rPr>
          <w:rFonts w:ascii="Arial" w:hAnsi="Arial"/>
          <w:sz w:val="22"/>
          <w:szCs w:val="22"/>
          <w:lang w:val="en-GB"/>
        </w:rPr>
        <w:t xml:space="preserve">their </w:t>
      </w:r>
      <w:r w:rsidR="00BE396C" w:rsidRPr="00990488">
        <w:rPr>
          <w:rFonts w:ascii="Arial" w:hAnsi="Arial"/>
          <w:sz w:val="22"/>
          <w:szCs w:val="22"/>
          <w:lang w:val="en-GB"/>
        </w:rPr>
        <w:t>examination</w:t>
      </w:r>
      <w:r w:rsidR="00AF5E13">
        <w:rPr>
          <w:rFonts w:ascii="Arial" w:hAnsi="Arial"/>
          <w:sz w:val="22"/>
          <w:szCs w:val="22"/>
          <w:lang w:val="en-GB"/>
        </w:rPr>
        <w:t xml:space="preserve"> teams</w:t>
      </w:r>
      <w:r w:rsidR="00BE396C" w:rsidRPr="00990488">
        <w:rPr>
          <w:rFonts w:ascii="Arial" w:hAnsi="Arial"/>
          <w:sz w:val="22"/>
          <w:szCs w:val="22"/>
          <w:lang w:val="en-GB"/>
        </w:rPr>
        <w:t xml:space="preserve">, </w:t>
      </w:r>
      <w:r w:rsidR="004F1C97" w:rsidRPr="00990488">
        <w:rPr>
          <w:rFonts w:ascii="Arial" w:hAnsi="Arial"/>
          <w:sz w:val="22"/>
          <w:szCs w:val="22"/>
          <w:lang w:val="en-GB"/>
        </w:rPr>
        <w:t xml:space="preserve">separately for </w:t>
      </w:r>
      <w:r w:rsidR="00BE396C" w:rsidRPr="00990488">
        <w:rPr>
          <w:rFonts w:ascii="Arial" w:hAnsi="Arial"/>
          <w:sz w:val="22"/>
          <w:szCs w:val="22"/>
          <w:lang w:val="en-GB"/>
        </w:rPr>
        <w:t>specific</w:t>
      </w:r>
      <w:r w:rsidR="00990488">
        <w:rPr>
          <w:rFonts w:ascii="Arial" w:hAnsi="Arial"/>
          <w:sz w:val="22"/>
          <w:szCs w:val="22"/>
          <w:lang w:val="en-GB"/>
        </w:rPr>
        <w:t xml:space="preserve"> </w:t>
      </w:r>
      <w:r w:rsidR="004F1C97" w:rsidRPr="00990488">
        <w:rPr>
          <w:rFonts w:ascii="Arial" w:hAnsi="Arial"/>
          <w:sz w:val="22"/>
          <w:szCs w:val="22"/>
          <w:lang w:val="en-GB"/>
        </w:rPr>
        <w:t>areas</w:t>
      </w:r>
      <w:r w:rsidR="00990488">
        <w:rPr>
          <w:rFonts w:ascii="Arial" w:hAnsi="Arial"/>
          <w:sz w:val="22"/>
          <w:szCs w:val="22"/>
          <w:lang w:val="en-GB"/>
        </w:rPr>
        <w:t xml:space="preserve"> </w:t>
      </w:r>
      <w:r w:rsidR="00B63F63" w:rsidRPr="00990488">
        <w:rPr>
          <w:rFonts w:ascii="Arial" w:hAnsi="Arial"/>
          <w:sz w:val="22"/>
          <w:szCs w:val="22"/>
          <w:lang w:val="en-GB"/>
        </w:rPr>
        <w:t>of education</w:t>
      </w:r>
      <w:r w:rsidR="00AF5E13">
        <w:rPr>
          <w:rFonts w:ascii="Arial" w:hAnsi="Arial"/>
          <w:sz w:val="22"/>
          <w:szCs w:val="22"/>
          <w:lang w:val="en-GB"/>
        </w:rPr>
        <w:t xml:space="preserve"> as </w:t>
      </w:r>
      <w:r w:rsidR="004F1C97" w:rsidRPr="00990488">
        <w:rPr>
          <w:rFonts w:ascii="Arial" w:hAnsi="Arial"/>
          <w:sz w:val="22"/>
          <w:szCs w:val="22"/>
          <w:lang w:val="en-GB"/>
        </w:rPr>
        <w:t xml:space="preserve">specified </w:t>
      </w:r>
      <w:r w:rsidR="00AF5E13">
        <w:rPr>
          <w:rFonts w:ascii="Arial" w:hAnsi="Arial"/>
          <w:sz w:val="22"/>
          <w:szCs w:val="22"/>
          <w:lang w:val="en-GB"/>
        </w:rPr>
        <w:t>in</w:t>
      </w:r>
      <w:r w:rsidR="004F1C97" w:rsidRPr="00990488">
        <w:rPr>
          <w:rFonts w:ascii="Arial" w:hAnsi="Arial"/>
          <w:sz w:val="22"/>
          <w:szCs w:val="22"/>
          <w:lang w:val="en-GB"/>
        </w:rPr>
        <w:t xml:space="preserve"> </w:t>
      </w:r>
      <w:r w:rsidR="004F1C97" w:rsidRPr="00990488">
        <w:rPr>
          <w:rFonts w:ascii="Arial" w:hAnsi="Arial" w:cs="Arial"/>
          <w:sz w:val="22"/>
          <w:szCs w:val="22"/>
          <w:lang w:val="en-GB"/>
        </w:rPr>
        <w:t xml:space="preserve">§ 1 sec. </w:t>
      </w:r>
      <w:r w:rsidR="00610FF0" w:rsidRPr="00990488">
        <w:rPr>
          <w:rFonts w:ascii="Arial" w:hAnsi="Arial" w:cs="Arial"/>
          <w:sz w:val="22"/>
          <w:szCs w:val="22"/>
          <w:lang w:val="en-GB"/>
        </w:rPr>
        <w:t>3</w:t>
      </w:r>
      <w:r w:rsidR="004F1C97" w:rsidRPr="00990488">
        <w:rPr>
          <w:rFonts w:ascii="Arial" w:hAnsi="Arial" w:cs="Arial"/>
          <w:sz w:val="22"/>
          <w:szCs w:val="22"/>
          <w:lang w:val="en-GB"/>
        </w:rPr>
        <w:t xml:space="preserve">. </w:t>
      </w:r>
    </w:p>
    <w:p w:rsidR="004F1C97" w:rsidRPr="00990488" w:rsidRDefault="00AF5E13" w:rsidP="00ED7884">
      <w:pPr>
        <w:pStyle w:val="Default"/>
        <w:numPr>
          <w:ilvl w:val="0"/>
          <w:numId w:val="52"/>
        </w:numPr>
        <w:spacing w:line="276" w:lineRule="auto"/>
        <w:ind w:left="284" w:hanging="284"/>
        <w:jc w:val="both"/>
        <w:rPr>
          <w:rFonts w:ascii="Arial" w:hAnsi="Arial"/>
          <w:sz w:val="22"/>
          <w:szCs w:val="22"/>
          <w:lang w:val="en-GB"/>
        </w:rPr>
      </w:pPr>
      <w:r>
        <w:rPr>
          <w:rFonts w:ascii="Arial" w:hAnsi="Arial"/>
          <w:sz w:val="22"/>
          <w:szCs w:val="22"/>
          <w:lang w:val="en-GB"/>
        </w:rPr>
        <w:t>The e</w:t>
      </w:r>
      <w:r w:rsidR="004F1C97" w:rsidRPr="00990488">
        <w:rPr>
          <w:rFonts w:ascii="Arial" w:hAnsi="Arial"/>
          <w:sz w:val="22"/>
          <w:szCs w:val="22"/>
          <w:lang w:val="en-GB"/>
        </w:rPr>
        <w:t xml:space="preserve">xamination </w:t>
      </w:r>
      <w:r w:rsidR="004F1C97" w:rsidRPr="00990488">
        <w:rPr>
          <w:rFonts w:ascii="Arial" w:hAnsi="Arial" w:cs="Arial"/>
          <w:sz w:val="22"/>
          <w:szCs w:val="22"/>
          <w:lang w:val="en-GB"/>
        </w:rPr>
        <w:t xml:space="preserve">is divided into parts. </w:t>
      </w:r>
      <w:r w:rsidR="00B63F63" w:rsidRPr="00990488">
        <w:rPr>
          <w:rFonts w:ascii="Arial" w:hAnsi="Arial" w:cs="Arial"/>
          <w:sz w:val="22"/>
          <w:szCs w:val="22"/>
          <w:lang w:val="en-GB"/>
        </w:rPr>
        <w:t>The scope</w:t>
      </w:r>
      <w:r w:rsidR="00990488">
        <w:rPr>
          <w:rFonts w:ascii="Arial" w:hAnsi="Arial" w:cs="Arial"/>
          <w:sz w:val="22"/>
          <w:szCs w:val="22"/>
          <w:lang w:val="en-GB"/>
        </w:rPr>
        <w:t xml:space="preserve"> </w:t>
      </w:r>
      <w:r w:rsidR="004F1C97" w:rsidRPr="00990488">
        <w:rPr>
          <w:rFonts w:ascii="Arial" w:hAnsi="Arial" w:cs="Arial"/>
          <w:sz w:val="22"/>
          <w:szCs w:val="22"/>
          <w:lang w:val="en-GB"/>
        </w:rPr>
        <w:t>and form</w:t>
      </w:r>
      <w:r>
        <w:rPr>
          <w:rFonts w:ascii="Arial" w:hAnsi="Arial" w:cs="Arial"/>
          <w:sz w:val="22"/>
          <w:szCs w:val="22"/>
          <w:lang w:val="en-GB"/>
        </w:rPr>
        <w:t>at</w:t>
      </w:r>
      <w:r w:rsidR="004F1C97" w:rsidRPr="00990488">
        <w:rPr>
          <w:rFonts w:ascii="Arial" w:hAnsi="Arial" w:cs="Arial"/>
          <w:sz w:val="22"/>
          <w:szCs w:val="22"/>
          <w:lang w:val="en-GB"/>
        </w:rPr>
        <w:t xml:space="preserve"> of entrance examinations for </w:t>
      </w:r>
      <w:r>
        <w:rPr>
          <w:rFonts w:ascii="Arial" w:hAnsi="Arial" w:cs="Arial"/>
          <w:sz w:val="22"/>
          <w:szCs w:val="22"/>
          <w:lang w:val="en-GB"/>
        </w:rPr>
        <w:t>each</w:t>
      </w:r>
      <w:r w:rsidR="004F1C97" w:rsidRPr="00990488">
        <w:rPr>
          <w:rFonts w:ascii="Arial" w:hAnsi="Arial" w:cs="Arial"/>
          <w:sz w:val="22"/>
          <w:szCs w:val="22"/>
          <w:lang w:val="en-GB"/>
        </w:rPr>
        <w:t xml:space="preserve"> area</w:t>
      </w:r>
      <w:r w:rsidR="00990488">
        <w:rPr>
          <w:rFonts w:ascii="Arial" w:hAnsi="Arial" w:cs="Arial"/>
          <w:sz w:val="22"/>
          <w:szCs w:val="22"/>
          <w:lang w:val="en-GB"/>
        </w:rPr>
        <w:t xml:space="preserve"> </w:t>
      </w:r>
      <w:r w:rsidR="00B63F63" w:rsidRPr="00990488">
        <w:rPr>
          <w:rFonts w:ascii="Arial" w:hAnsi="Arial" w:cs="Arial"/>
          <w:sz w:val="22"/>
          <w:szCs w:val="22"/>
          <w:lang w:val="en-GB"/>
        </w:rPr>
        <w:t>of education</w:t>
      </w:r>
      <w:r w:rsidR="004F1C97" w:rsidRPr="00990488">
        <w:rPr>
          <w:rFonts w:ascii="Arial" w:hAnsi="Arial" w:cs="Arial"/>
          <w:sz w:val="22"/>
          <w:szCs w:val="22"/>
          <w:lang w:val="en-GB"/>
        </w:rPr>
        <w:t xml:space="preserve"> are defined in the attachment No.</w:t>
      </w:r>
      <w:r>
        <w:rPr>
          <w:rFonts w:ascii="Arial" w:hAnsi="Arial" w:cs="Arial"/>
          <w:sz w:val="22"/>
          <w:szCs w:val="22"/>
          <w:lang w:val="en-GB"/>
        </w:rPr>
        <w:t xml:space="preserve"> </w:t>
      </w:r>
      <w:r w:rsidR="004F1C97" w:rsidRPr="00990488">
        <w:rPr>
          <w:rFonts w:ascii="Arial" w:hAnsi="Arial" w:cs="Arial"/>
          <w:sz w:val="22"/>
          <w:szCs w:val="22"/>
          <w:lang w:val="en-GB"/>
        </w:rPr>
        <w:t>1 to these recruitment</w:t>
      </w:r>
      <w:r w:rsidR="009635BB">
        <w:rPr>
          <w:rFonts w:ascii="Arial" w:hAnsi="Arial" w:cs="Arial"/>
          <w:sz w:val="22"/>
          <w:szCs w:val="22"/>
          <w:lang w:val="en-GB"/>
        </w:rPr>
        <w:t xml:space="preserve"> regulations</w:t>
      </w:r>
      <w:r w:rsidR="004F1C97" w:rsidRPr="00990488">
        <w:rPr>
          <w:rFonts w:ascii="Arial" w:hAnsi="Arial" w:cs="Arial"/>
          <w:sz w:val="22"/>
          <w:szCs w:val="22"/>
          <w:lang w:val="en-GB"/>
        </w:rPr>
        <w:t xml:space="preserve">, </w:t>
      </w:r>
      <w:r w:rsidR="009635BB">
        <w:rPr>
          <w:rFonts w:ascii="Arial" w:hAnsi="Arial" w:cs="Arial"/>
          <w:sz w:val="22"/>
          <w:szCs w:val="22"/>
          <w:lang w:val="en-GB"/>
        </w:rPr>
        <w:t>subject to the</w:t>
      </w:r>
      <w:r w:rsidR="009635BB" w:rsidRPr="00990488">
        <w:rPr>
          <w:rFonts w:ascii="Arial" w:hAnsi="Arial" w:cs="Arial"/>
          <w:sz w:val="22"/>
          <w:szCs w:val="22"/>
          <w:lang w:val="en-GB"/>
        </w:rPr>
        <w:t xml:space="preserve"> </w:t>
      </w:r>
      <w:r>
        <w:rPr>
          <w:rFonts w:ascii="Arial" w:hAnsi="Arial" w:cs="Arial"/>
          <w:sz w:val="22"/>
          <w:szCs w:val="22"/>
          <w:lang w:val="en-GB"/>
        </w:rPr>
        <w:t>provisions</w:t>
      </w:r>
      <w:r w:rsidR="004F1C97" w:rsidRPr="00990488">
        <w:rPr>
          <w:rFonts w:ascii="Arial" w:hAnsi="Arial" w:cs="Arial"/>
          <w:sz w:val="22"/>
          <w:szCs w:val="22"/>
          <w:lang w:val="en-GB"/>
        </w:rPr>
        <w:t xml:space="preserve"> </w:t>
      </w:r>
      <w:r w:rsidR="009635BB">
        <w:rPr>
          <w:rFonts w:ascii="Arial" w:hAnsi="Arial" w:cs="Arial"/>
          <w:sz w:val="22"/>
          <w:szCs w:val="22"/>
          <w:lang w:val="en-GB"/>
        </w:rPr>
        <w:t>of</w:t>
      </w:r>
      <w:r w:rsidR="004F1C97" w:rsidRPr="00990488">
        <w:rPr>
          <w:rFonts w:ascii="Arial" w:hAnsi="Arial" w:cs="Arial"/>
          <w:sz w:val="22"/>
          <w:szCs w:val="22"/>
          <w:lang w:val="en-GB"/>
        </w:rPr>
        <w:t xml:space="preserve"> sec. 4.</w:t>
      </w:r>
    </w:p>
    <w:p w:rsidR="00BE396C" w:rsidRPr="00990488" w:rsidRDefault="00BE396C" w:rsidP="00ED7884">
      <w:pPr>
        <w:pStyle w:val="Default"/>
        <w:numPr>
          <w:ilvl w:val="0"/>
          <w:numId w:val="52"/>
        </w:numPr>
        <w:spacing w:line="276" w:lineRule="auto"/>
        <w:ind w:left="284" w:hanging="284"/>
        <w:jc w:val="both"/>
        <w:rPr>
          <w:rFonts w:ascii="Arial" w:hAnsi="Arial"/>
          <w:sz w:val="22"/>
          <w:szCs w:val="22"/>
          <w:lang w:val="en-GB"/>
        </w:rPr>
      </w:pPr>
      <w:r w:rsidRPr="00990488">
        <w:rPr>
          <w:rFonts w:ascii="Arial" w:hAnsi="Arial"/>
          <w:sz w:val="22"/>
          <w:szCs w:val="22"/>
          <w:lang w:val="en-GB"/>
        </w:rPr>
        <w:t>Candidates participate in all parts of the entrance examination, regardless of the</w:t>
      </w:r>
      <w:r w:rsidR="00AF5E13">
        <w:rPr>
          <w:rFonts w:ascii="Arial" w:hAnsi="Arial"/>
          <w:sz w:val="22"/>
          <w:szCs w:val="22"/>
          <w:lang w:val="en-GB"/>
        </w:rPr>
        <w:t>ir</w:t>
      </w:r>
      <w:r w:rsidRPr="00990488">
        <w:rPr>
          <w:rFonts w:ascii="Arial" w:hAnsi="Arial"/>
          <w:sz w:val="22"/>
          <w:szCs w:val="22"/>
          <w:lang w:val="en-GB"/>
        </w:rPr>
        <w:t xml:space="preserve"> results.</w:t>
      </w:r>
    </w:p>
    <w:p w:rsidR="008674CD" w:rsidRPr="00990488" w:rsidRDefault="00680860" w:rsidP="00ED7884">
      <w:pPr>
        <w:pStyle w:val="Default"/>
        <w:numPr>
          <w:ilvl w:val="0"/>
          <w:numId w:val="52"/>
        </w:numPr>
        <w:spacing w:line="276" w:lineRule="auto"/>
        <w:ind w:left="284" w:hanging="284"/>
        <w:jc w:val="both"/>
        <w:rPr>
          <w:rFonts w:ascii="Arial" w:hAnsi="Arial"/>
          <w:sz w:val="22"/>
          <w:szCs w:val="22"/>
          <w:lang w:val="en-GB"/>
        </w:rPr>
      </w:pPr>
      <w:r>
        <w:rPr>
          <w:rFonts w:ascii="Arial" w:hAnsi="Arial"/>
          <w:sz w:val="22"/>
          <w:szCs w:val="22"/>
          <w:lang w:val="en-GB"/>
        </w:rPr>
        <w:t>For c</w:t>
      </w:r>
      <w:r w:rsidR="00AF5E13">
        <w:rPr>
          <w:rFonts w:ascii="Arial" w:hAnsi="Arial"/>
          <w:sz w:val="22"/>
          <w:szCs w:val="22"/>
          <w:lang w:val="en-GB"/>
        </w:rPr>
        <w:t xml:space="preserve">andidates holding a higher education diploma </w:t>
      </w:r>
      <w:r w:rsidR="00A52B27" w:rsidRPr="00990488">
        <w:rPr>
          <w:rFonts w:ascii="Arial" w:hAnsi="Arial"/>
          <w:sz w:val="22"/>
          <w:szCs w:val="22"/>
          <w:lang w:val="en-GB"/>
        </w:rPr>
        <w:t>in a discipline or leading discipline other than musical arts</w:t>
      </w:r>
      <w:r w:rsidR="00AF5E13">
        <w:rPr>
          <w:rFonts w:ascii="Arial" w:hAnsi="Arial"/>
          <w:sz w:val="22"/>
          <w:szCs w:val="22"/>
          <w:lang w:val="en-GB"/>
        </w:rPr>
        <w:t xml:space="preserve"> </w:t>
      </w:r>
      <w:r>
        <w:rPr>
          <w:rFonts w:ascii="Arial" w:hAnsi="Arial"/>
          <w:sz w:val="22"/>
          <w:szCs w:val="22"/>
          <w:lang w:val="en-GB"/>
        </w:rPr>
        <w:t>the entrance</w:t>
      </w:r>
      <w:r w:rsidR="00AF5E13">
        <w:rPr>
          <w:rFonts w:ascii="Arial" w:hAnsi="Arial"/>
          <w:sz w:val="22"/>
          <w:szCs w:val="22"/>
          <w:lang w:val="en-GB"/>
        </w:rPr>
        <w:t xml:space="preserve"> </w:t>
      </w:r>
      <w:r w:rsidR="00437FE9" w:rsidRPr="00990488">
        <w:rPr>
          <w:rFonts w:ascii="Arial" w:hAnsi="Arial"/>
          <w:sz w:val="22"/>
          <w:szCs w:val="22"/>
          <w:lang w:val="en-GB"/>
        </w:rPr>
        <w:t>examination</w:t>
      </w:r>
      <w:r w:rsidR="00AF5E13">
        <w:rPr>
          <w:rFonts w:ascii="Arial" w:hAnsi="Arial"/>
          <w:sz w:val="22"/>
          <w:szCs w:val="22"/>
          <w:lang w:val="en-GB"/>
        </w:rPr>
        <w:t xml:space="preserve"> </w:t>
      </w:r>
      <w:r>
        <w:rPr>
          <w:rFonts w:ascii="Arial" w:hAnsi="Arial"/>
          <w:sz w:val="22"/>
          <w:szCs w:val="22"/>
          <w:lang w:val="en-GB"/>
        </w:rPr>
        <w:t>includes the verification of</w:t>
      </w:r>
      <w:r w:rsidR="00B5175A">
        <w:rPr>
          <w:rFonts w:ascii="Arial" w:hAnsi="Arial"/>
          <w:sz w:val="22"/>
          <w:szCs w:val="22"/>
          <w:lang w:val="en-GB"/>
        </w:rPr>
        <w:t xml:space="preserve"> </w:t>
      </w:r>
      <w:r w:rsidR="00A52B27" w:rsidRPr="00990488">
        <w:rPr>
          <w:rFonts w:ascii="Arial" w:hAnsi="Arial"/>
          <w:sz w:val="22"/>
          <w:szCs w:val="22"/>
          <w:lang w:val="en-GB"/>
        </w:rPr>
        <w:t>learning outcomes at</w:t>
      </w:r>
      <w:r w:rsidR="00990488">
        <w:rPr>
          <w:rFonts w:ascii="Arial" w:hAnsi="Arial"/>
          <w:sz w:val="22"/>
          <w:szCs w:val="22"/>
          <w:lang w:val="en-GB"/>
        </w:rPr>
        <w:t xml:space="preserve"> </w:t>
      </w:r>
      <w:r w:rsidR="009803B3" w:rsidRPr="00990488">
        <w:rPr>
          <w:rFonts w:ascii="Arial" w:hAnsi="Arial"/>
          <w:sz w:val="22"/>
          <w:szCs w:val="22"/>
          <w:lang w:val="en-GB"/>
        </w:rPr>
        <w:t>the 7th level</w:t>
      </w:r>
      <w:r w:rsidR="00A52B27" w:rsidRPr="00990488">
        <w:rPr>
          <w:rFonts w:ascii="Arial" w:hAnsi="Arial"/>
          <w:sz w:val="22"/>
          <w:szCs w:val="22"/>
          <w:lang w:val="en-GB"/>
        </w:rPr>
        <w:t xml:space="preserve"> of the</w:t>
      </w:r>
      <w:r w:rsidR="00990488">
        <w:rPr>
          <w:rFonts w:ascii="Arial" w:hAnsi="Arial"/>
          <w:sz w:val="22"/>
          <w:szCs w:val="22"/>
          <w:lang w:val="en-GB"/>
        </w:rPr>
        <w:t xml:space="preserve"> </w:t>
      </w:r>
      <w:r w:rsidR="00610FF0" w:rsidRPr="00990488">
        <w:rPr>
          <w:rFonts w:ascii="Arial" w:hAnsi="Arial"/>
          <w:sz w:val="22"/>
          <w:szCs w:val="22"/>
          <w:lang w:val="en-GB"/>
        </w:rPr>
        <w:t>Polish Qualifications</w:t>
      </w:r>
      <w:r w:rsidR="009803B3" w:rsidRPr="00990488">
        <w:rPr>
          <w:rFonts w:ascii="Arial" w:hAnsi="Arial"/>
          <w:sz w:val="22"/>
          <w:szCs w:val="22"/>
          <w:lang w:val="en-GB"/>
        </w:rPr>
        <w:t xml:space="preserve"> Framework</w:t>
      </w:r>
      <w:r w:rsidR="00A52B27" w:rsidRPr="00990488">
        <w:rPr>
          <w:rFonts w:ascii="Arial" w:hAnsi="Arial"/>
          <w:sz w:val="22"/>
          <w:szCs w:val="22"/>
          <w:lang w:val="en-GB"/>
        </w:rPr>
        <w:t xml:space="preserve"> </w:t>
      </w:r>
      <w:r w:rsidR="00AF5E13">
        <w:rPr>
          <w:rFonts w:ascii="Arial" w:hAnsi="Arial"/>
          <w:sz w:val="22"/>
          <w:szCs w:val="22"/>
          <w:lang w:val="en-GB"/>
        </w:rPr>
        <w:t>relevant</w:t>
      </w:r>
      <w:r w:rsidR="00A52B27" w:rsidRPr="00990488">
        <w:rPr>
          <w:rFonts w:ascii="Arial" w:hAnsi="Arial"/>
          <w:sz w:val="22"/>
          <w:szCs w:val="22"/>
          <w:lang w:val="en-GB"/>
        </w:rPr>
        <w:t xml:space="preserve"> to the</w:t>
      </w:r>
      <w:r w:rsidR="00AF5E13">
        <w:rPr>
          <w:rFonts w:ascii="Arial" w:hAnsi="Arial"/>
          <w:sz w:val="22"/>
          <w:szCs w:val="22"/>
          <w:lang w:val="en-GB"/>
        </w:rPr>
        <w:t>ir</w:t>
      </w:r>
      <w:r w:rsidR="00A52B27" w:rsidRPr="00990488">
        <w:rPr>
          <w:rFonts w:ascii="Arial" w:hAnsi="Arial"/>
          <w:sz w:val="22"/>
          <w:szCs w:val="22"/>
          <w:lang w:val="en-GB"/>
        </w:rPr>
        <w:t xml:space="preserve"> chosen </w:t>
      </w:r>
      <w:r>
        <w:rPr>
          <w:rFonts w:ascii="Arial" w:hAnsi="Arial"/>
          <w:sz w:val="22"/>
          <w:szCs w:val="22"/>
          <w:lang w:val="en-GB"/>
        </w:rPr>
        <w:t>area</w:t>
      </w:r>
      <w:r w:rsidR="00A52B27" w:rsidRPr="00990488">
        <w:rPr>
          <w:rFonts w:ascii="Arial" w:hAnsi="Arial"/>
          <w:sz w:val="22"/>
          <w:szCs w:val="22"/>
          <w:lang w:val="en-GB"/>
        </w:rPr>
        <w:t xml:space="preserve"> of study. </w:t>
      </w:r>
      <w:r w:rsidR="00AF5E13">
        <w:rPr>
          <w:rFonts w:ascii="Arial" w:hAnsi="Arial"/>
          <w:sz w:val="22"/>
          <w:szCs w:val="22"/>
          <w:lang w:val="en-GB"/>
        </w:rPr>
        <w:t>The s</w:t>
      </w:r>
      <w:r w:rsidR="00A52B27" w:rsidRPr="00990488">
        <w:rPr>
          <w:rFonts w:ascii="Arial" w:hAnsi="Arial"/>
          <w:sz w:val="22"/>
          <w:szCs w:val="22"/>
          <w:lang w:val="en-GB"/>
        </w:rPr>
        <w:t>cope and form</w:t>
      </w:r>
      <w:r w:rsidR="00AF5E13">
        <w:rPr>
          <w:rFonts w:ascii="Arial" w:hAnsi="Arial"/>
          <w:sz w:val="22"/>
          <w:szCs w:val="22"/>
          <w:lang w:val="en-GB"/>
        </w:rPr>
        <w:t>at</w:t>
      </w:r>
      <w:r w:rsidR="00A52B27" w:rsidRPr="00990488">
        <w:rPr>
          <w:rFonts w:ascii="Arial" w:hAnsi="Arial"/>
          <w:sz w:val="22"/>
          <w:szCs w:val="22"/>
          <w:lang w:val="en-GB"/>
        </w:rPr>
        <w:t xml:space="preserve"> of </w:t>
      </w:r>
      <w:r w:rsidR="00BF3D52">
        <w:rPr>
          <w:rFonts w:ascii="Arial" w:hAnsi="Arial"/>
          <w:sz w:val="22"/>
          <w:szCs w:val="22"/>
          <w:lang w:val="en-GB"/>
        </w:rPr>
        <w:t xml:space="preserve">these </w:t>
      </w:r>
      <w:r w:rsidR="00A52B27" w:rsidRPr="00990488">
        <w:rPr>
          <w:rFonts w:ascii="Arial" w:hAnsi="Arial"/>
          <w:sz w:val="22"/>
          <w:szCs w:val="22"/>
          <w:lang w:val="en-GB"/>
        </w:rPr>
        <w:t xml:space="preserve">examinations are </w:t>
      </w:r>
      <w:r w:rsidR="00BF3D52">
        <w:rPr>
          <w:rFonts w:ascii="Arial" w:hAnsi="Arial"/>
          <w:sz w:val="22"/>
          <w:szCs w:val="22"/>
          <w:lang w:val="en-GB"/>
        </w:rPr>
        <w:t>determined</w:t>
      </w:r>
      <w:r w:rsidR="00A52B27" w:rsidRPr="00990488">
        <w:rPr>
          <w:rFonts w:ascii="Arial" w:hAnsi="Arial"/>
          <w:sz w:val="22"/>
          <w:szCs w:val="22"/>
          <w:lang w:val="en-GB"/>
        </w:rPr>
        <w:t xml:space="preserve"> by the director of the doctoral school </w:t>
      </w:r>
      <w:r w:rsidR="00BF3D52">
        <w:rPr>
          <w:rFonts w:ascii="Arial" w:hAnsi="Arial"/>
          <w:sz w:val="22"/>
          <w:szCs w:val="22"/>
          <w:lang w:val="en-GB"/>
        </w:rPr>
        <w:t>prior to</w:t>
      </w:r>
      <w:r w:rsidR="00A52B27" w:rsidRPr="00990488">
        <w:rPr>
          <w:rFonts w:ascii="Arial" w:hAnsi="Arial"/>
          <w:sz w:val="22"/>
          <w:szCs w:val="22"/>
          <w:lang w:val="en-GB"/>
        </w:rPr>
        <w:t xml:space="preserve"> the</w:t>
      </w:r>
      <w:r w:rsidR="00BF3D52">
        <w:rPr>
          <w:rFonts w:ascii="Arial" w:hAnsi="Arial"/>
          <w:sz w:val="22"/>
          <w:szCs w:val="22"/>
          <w:lang w:val="en-GB"/>
        </w:rPr>
        <w:t xml:space="preserve"> commencement</w:t>
      </w:r>
      <w:r w:rsidR="00A52B27" w:rsidRPr="00990488">
        <w:rPr>
          <w:rFonts w:ascii="Arial" w:hAnsi="Arial"/>
          <w:sz w:val="22"/>
          <w:szCs w:val="22"/>
          <w:lang w:val="en-GB"/>
        </w:rPr>
        <w:t xml:space="preserve"> entrance examinations</w:t>
      </w:r>
      <w:r w:rsidR="00437FE9" w:rsidRPr="00990488">
        <w:rPr>
          <w:rFonts w:ascii="Arial" w:hAnsi="Arial"/>
          <w:sz w:val="22"/>
          <w:szCs w:val="22"/>
          <w:lang w:val="en-GB"/>
        </w:rPr>
        <w:t>.</w:t>
      </w:r>
    </w:p>
    <w:p w:rsidR="009F2CAB" w:rsidRPr="00990488" w:rsidRDefault="00437FE9" w:rsidP="00ED7884">
      <w:pPr>
        <w:pStyle w:val="Default"/>
        <w:numPr>
          <w:ilvl w:val="0"/>
          <w:numId w:val="52"/>
        </w:numPr>
        <w:spacing w:line="276" w:lineRule="auto"/>
        <w:ind w:left="284" w:hanging="284"/>
        <w:jc w:val="both"/>
        <w:rPr>
          <w:rFonts w:ascii="Arial" w:hAnsi="Arial"/>
          <w:sz w:val="22"/>
          <w:szCs w:val="22"/>
          <w:lang w:val="en-GB"/>
        </w:rPr>
      </w:pPr>
      <w:r w:rsidRPr="00990488">
        <w:rPr>
          <w:rFonts w:ascii="Arial" w:hAnsi="Arial"/>
          <w:sz w:val="22"/>
          <w:szCs w:val="22"/>
          <w:lang w:val="en-GB"/>
        </w:rPr>
        <w:t>The recruitment</w:t>
      </w:r>
      <w:r w:rsidR="00F54985" w:rsidRPr="00990488">
        <w:rPr>
          <w:rFonts w:ascii="Arial" w:hAnsi="Arial"/>
          <w:sz w:val="22"/>
          <w:szCs w:val="22"/>
          <w:lang w:val="en-GB"/>
        </w:rPr>
        <w:t xml:space="preserve"> committee</w:t>
      </w:r>
      <w:r w:rsidRPr="00990488">
        <w:rPr>
          <w:rFonts w:ascii="Arial" w:hAnsi="Arial"/>
          <w:sz w:val="22"/>
          <w:szCs w:val="22"/>
          <w:lang w:val="en-GB"/>
        </w:rPr>
        <w:t xml:space="preserve"> reserves the right to</w:t>
      </w:r>
      <w:r w:rsidR="00BF3D52">
        <w:rPr>
          <w:rFonts w:ascii="Arial" w:hAnsi="Arial"/>
          <w:sz w:val="22"/>
          <w:szCs w:val="22"/>
          <w:lang w:val="en-GB"/>
        </w:rPr>
        <w:t xml:space="preserve"> select </w:t>
      </w:r>
      <w:r w:rsidRPr="00990488">
        <w:rPr>
          <w:rFonts w:ascii="Arial" w:hAnsi="Arial"/>
          <w:sz w:val="22"/>
          <w:szCs w:val="22"/>
          <w:lang w:val="en-GB"/>
        </w:rPr>
        <w:t xml:space="preserve">musical pieces or their </w:t>
      </w:r>
      <w:r w:rsidR="00BF3D52">
        <w:rPr>
          <w:rFonts w:ascii="Arial" w:hAnsi="Arial"/>
          <w:sz w:val="22"/>
          <w:szCs w:val="22"/>
          <w:lang w:val="en-GB"/>
        </w:rPr>
        <w:t>segments</w:t>
      </w:r>
      <w:r w:rsidRPr="00990488">
        <w:rPr>
          <w:rFonts w:ascii="Arial" w:hAnsi="Arial"/>
          <w:sz w:val="22"/>
          <w:szCs w:val="22"/>
          <w:lang w:val="en-GB"/>
        </w:rPr>
        <w:t xml:space="preserve"> for candidate</w:t>
      </w:r>
      <w:r w:rsidR="00BF3D52">
        <w:rPr>
          <w:rFonts w:ascii="Arial" w:hAnsi="Arial"/>
          <w:sz w:val="22"/>
          <w:szCs w:val="22"/>
          <w:lang w:val="en-GB"/>
        </w:rPr>
        <w:t>s</w:t>
      </w:r>
      <w:r w:rsidRPr="00990488">
        <w:rPr>
          <w:rFonts w:ascii="Arial" w:hAnsi="Arial"/>
          <w:sz w:val="22"/>
          <w:szCs w:val="22"/>
          <w:lang w:val="en-GB"/>
        </w:rPr>
        <w:t xml:space="preserve"> to </w:t>
      </w:r>
      <w:r w:rsidR="00BF3D52">
        <w:rPr>
          <w:rFonts w:ascii="Arial" w:hAnsi="Arial"/>
          <w:sz w:val="22"/>
          <w:szCs w:val="22"/>
          <w:lang w:val="en-GB"/>
        </w:rPr>
        <w:t>perform</w:t>
      </w:r>
      <w:r w:rsidRPr="00990488">
        <w:rPr>
          <w:rFonts w:ascii="Arial" w:hAnsi="Arial"/>
          <w:sz w:val="22"/>
          <w:szCs w:val="22"/>
          <w:lang w:val="en-GB"/>
        </w:rPr>
        <w:t xml:space="preserve"> during the entrance examination.</w:t>
      </w:r>
    </w:p>
    <w:p w:rsidR="003878B5" w:rsidRPr="00990488" w:rsidRDefault="00437FE9" w:rsidP="00ED7884">
      <w:pPr>
        <w:pStyle w:val="Default"/>
        <w:numPr>
          <w:ilvl w:val="0"/>
          <w:numId w:val="52"/>
        </w:numPr>
        <w:spacing w:line="276" w:lineRule="auto"/>
        <w:ind w:left="284" w:hanging="284"/>
        <w:jc w:val="both"/>
        <w:rPr>
          <w:rFonts w:ascii="Arial" w:hAnsi="Arial"/>
          <w:sz w:val="22"/>
          <w:szCs w:val="22"/>
          <w:lang w:val="en-GB"/>
        </w:rPr>
      </w:pPr>
      <w:r w:rsidRPr="00990488">
        <w:rPr>
          <w:rFonts w:ascii="Arial" w:hAnsi="Arial"/>
          <w:sz w:val="22"/>
          <w:szCs w:val="22"/>
          <w:lang w:val="en-GB"/>
        </w:rPr>
        <w:t xml:space="preserve">Candidates with a disability certificate may </w:t>
      </w:r>
      <w:r w:rsidR="00BF3D52">
        <w:rPr>
          <w:rFonts w:ascii="Arial" w:hAnsi="Arial"/>
          <w:sz w:val="22"/>
          <w:szCs w:val="22"/>
          <w:lang w:val="en-GB"/>
        </w:rPr>
        <w:t>under</w:t>
      </w:r>
      <w:r w:rsidRPr="00990488">
        <w:rPr>
          <w:rFonts w:ascii="Arial" w:hAnsi="Arial"/>
          <w:sz w:val="22"/>
          <w:szCs w:val="22"/>
          <w:lang w:val="en-GB"/>
        </w:rPr>
        <w:t>take written examinations in a form</w:t>
      </w:r>
      <w:r w:rsidR="00990488" w:rsidRPr="00990488">
        <w:rPr>
          <w:rFonts w:ascii="Arial" w:hAnsi="Arial"/>
          <w:sz w:val="22"/>
          <w:szCs w:val="22"/>
          <w:lang w:val="en-GB"/>
        </w:rPr>
        <w:t xml:space="preserve"> </w:t>
      </w:r>
      <w:r w:rsidR="007F10F4" w:rsidRPr="00990488">
        <w:rPr>
          <w:rFonts w:ascii="Arial" w:hAnsi="Arial"/>
          <w:sz w:val="22"/>
          <w:szCs w:val="22"/>
          <w:lang w:val="en-GB"/>
        </w:rPr>
        <w:t xml:space="preserve">agreed </w:t>
      </w:r>
      <w:r w:rsidR="00BF3D52">
        <w:rPr>
          <w:rFonts w:ascii="Arial" w:hAnsi="Arial"/>
          <w:sz w:val="22"/>
          <w:szCs w:val="22"/>
          <w:lang w:val="en-GB"/>
        </w:rPr>
        <w:t xml:space="preserve">upon </w:t>
      </w:r>
      <w:r w:rsidR="007F10F4" w:rsidRPr="00990488">
        <w:rPr>
          <w:rFonts w:ascii="Arial" w:hAnsi="Arial"/>
          <w:sz w:val="22"/>
          <w:szCs w:val="22"/>
          <w:lang w:val="en-GB"/>
        </w:rPr>
        <w:t>with the head of the recruitment committee</w:t>
      </w:r>
      <w:r w:rsidR="00973845" w:rsidRPr="00990488">
        <w:rPr>
          <w:rFonts w:ascii="Arial" w:hAnsi="Arial"/>
          <w:sz w:val="22"/>
          <w:szCs w:val="22"/>
          <w:lang w:val="en-GB"/>
        </w:rPr>
        <w:t>.</w:t>
      </w:r>
      <w:r w:rsidR="003878B5" w:rsidRPr="00990488">
        <w:rPr>
          <w:rFonts w:ascii="Arial" w:hAnsi="Arial"/>
          <w:sz w:val="22"/>
          <w:szCs w:val="22"/>
          <w:lang w:val="en-GB"/>
        </w:rPr>
        <w:t xml:space="preserve"> </w:t>
      </w:r>
    </w:p>
    <w:p w:rsidR="00A52B27" w:rsidRPr="00990488" w:rsidRDefault="00A52B27" w:rsidP="00ED7884">
      <w:pPr>
        <w:pStyle w:val="Default"/>
        <w:spacing w:line="276" w:lineRule="auto"/>
        <w:jc w:val="both"/>
        <w:rPr>
          <w:rFonts w:ascii="Arial" w:hAnsi="Arial"/>
          <w:sz w:val="22"/>
          <w:szCs w:val="22"/>
          <w:lang w:val="en-GB"/>
        </w:rPr>
      </w:pPr>
    </w:p>
    <w:p w:rsidR="003578C9" w:rsidRPr="00990488" w:rsidRDefault="003578C9" w:rsidP="00ED7884">
      <w:pPr>
        <w:pStyle w:val="Default"/>
        <w:tabs>
          <w:tab w:val="left" w:pos="4536"/>
        </w:tabs>
        <w:spacing w:line="276" w:lineRule="auto"/>
        <w:jc w:val="center"/>
        <w:rPr>
          <w:rFonts w:ascii="Arial" w:eastAsia="Arial" w:hAnsi="Arial" w:cs="Arial"/>
          <w:b/>
          <w:bCs/>
          <w:sz w:val="22"/>
          <w:szCs w:val="22"/>
          <w:lang w:val="en-GB"/>
        </w:rPr>
      </w:pPr>
      <w:r w:rsidRPr="00990488">
        <w:rPr>
          <w:rFonts w:ascii="Arial" w:hAnsi="Arial"/>
          <w:b/>
          <w:bCs/>
          <w:sz w:val="22"/>
          <w:szCs w:val="22"/>
          <w:lang w:val="en-GB"/>
        </w:rPr>
        <w:t xml:space="preserve">§ 5 [Recruitment for people with special needs] </w:t>
      </w:r>
    </w:p>
    <w:p w:rsidR="00ED7884" w:rsidRPr="00990488" w:rsidRDefault="00ED7884" w:rsidP="00ED7884">
      <w:pPr>
        <w:pStyle w:val="Akapitzlist"/>
        <w:numPr>
          <w:ilvl w:val="0"/>
          <w:numId w:val="55"/>
        </w:numPr>
        <w:spacing w:line="276" w:lineRule="auto"/>
        <w:ind w:left="284" w:hanging="284"/>
        <w:jc w:val="both"/>
        <w:rPr>
          <w:rFonts w:ascii="Arial" w:hAnsi="Arial"/>
          <w:lang w:val="en-GB"/>
        </w:rPr>
      </w:pPr>
      <w:r w:rsidRPr="00990488">
        <w:rPr>
          <w:rFonts w:ascii="Arial" w:eastAsia="Times New Roman" w:hAnsi="Arial" w:cs="Times New Roman"/>
          <w:lang w:val="en-GB"/>
        </w:rPr>
        <w:t>The doctoral school shall provide conditions</w:t>
      </w:r>
      <w:r w:rsidR="00BF3D52">
        <w:rPr>
          <w:rFonts w:ascii="Arial" w:eastAsia="Times New Roman" w:hAnsi="Arial" w:cs="Times New Roman"/>
          <w:lang w:val="en-GB"/>
        </w:rPr>
        <w:t xml:space="preserve"> enabling</w:t>
      </w:r>
      <w:r w:rsidRPr="00990488">
        <w:rPr>
          <w:rFonts w:ascii="Arial" w:eastAsia="Times New Roman" w:hAnsi="Arial" w:cs="Times New Roman"/>
          <w:lang w:val="en-GB"/>
        </w:rPr>
        <w:t xml:space="preserve"> people with special needs </w:t>
      </w:r>
      <w:r w:rsidR="00BF3D52">
        <w:rPr>
          <w:rFonts w:ascii="Arial" w:eastAsia="Times New Roman" w:hAnsi="Arial" w:cs="Times New Roman"/>
          <w:lang w:val="en-GB"/>
        </w:rPr>
        <w:t>arising</w:t>
      </w:r>
      <w:r w:rsidRPr="00990488">
        <w:rPr>
          <w:rFonts w:ascii="Arial" w:eastAsia="Times New Roman" w:hAnsi="Arial" w:cs="Times New Roman"/>
          <w:lang w:val="en-GB"/>
        </w:rPr>
        <w:t xml:space="preserve"> from their health condition</w:t>
      </w:r>
      <w:r w:rsidR="00BF3D52">
        <w:rPr>
          <w:rFonts w:ascii="Arial" w:eastAsia="Times New Roman" w:hAnsi="Arial" w:cs="Times New Roman"/>
          <w:lang w:val="en-GB"/>
        </w:rPr>
        <w:t>s</w:t>
      </w:r>
      <w:r w:rsidRPr="00990488">
        <w:rPr>
          <w:rFonts w:ascii="Arial" w:eastAsia="Times New Roman" w:hAnsi="Arial" w:cs="Times New Roman"/>
          <w:lang w:val="en-GB"/>
        </w:rPr>
        <w:t>, including disabilities,</w:t>
      </w:r>
      <w:r w:rsidR="00BF3D52">
        <w:rPr>
          <w:rFonts w:ascii="Arial" w:eastAsia="Times New Roman" w:hAnsi="Arial" w:cs="Times New Roman"/>
          <w:lang w:val="en-GB"/>
        </w:rPr>
        <w:t xml:space="preserve"> </w:t>
      </w:r>
      <w:r w:rsidRPr="00990488">
        <w:rPr>
          <w:rFonts w:ascii="Arial" w:eastAsia="Times New Roman" w:hAnsi="Arial" w:cs="Times New Roman"/>
          <w:lang w:val="en-GB"/>
        </w:rPr>
        <w:t>full access to the</w:t>
      </w:r>
      <w:r w:rsidR="00BF3D52">
        <w:rPr>
          <w:rFonts w:ascii="Arial" w:eastAsia="Times New Roman" w:hAnsi="Arial" w:cs="Times New Roman"/>
          <w:lang w:val="en-GB"/>
        </w:rPr>
        <w:t xml:space="preserve"> doctoral school </w:t>
      </w:r>
      <w:r w:rsidRPr="00990488">
        <w:rPr>
          <w:rFonts w:ascii="Arial" w:eastAsia="Times New Roman" w:hAnsi="Arial" w:cs="Times New Roman"/>
          <w:lang w:val="en-GB"/>
        </w:rPr>
        <w:t xml:space="preserve">recruitment </w:t>
      </w:r>
      <w:r w:rsidR="00BF3D52">
        <w:rPr>
          <w:rFonts w:ascii="Arial" w:eastAsia="Times New Roman" w:hAnsi="Arial" w:cs="Times New Roman"/>
          <w:lang w:val="en-GB"/>
        </w:rPr>
        <w:t>process</w:t>
      </w:r>
      <w:r w:rsidRPr="00990488">
        <w:rPr>
          <w:rFonts w:ascii="Arial" w:eastAsia="Times New Roman" w:hAnsi="Arial" w:cs="Times New Roman"/>
          <w:lang w:val="en-GB"/>
        </w:rPr>
        <w:t xml:space="preserve">, </w:t>
      </w:r>
      <w:r w:rsidR="00BF3D52">
        <w:rPr>
          <w:rFonts w:ascii="Arial" w:eastAsia="Times New Roman" w:hAnsi="Arial" w:cs="Times New Roman"/>
          <w:lang w:val="en-GB"/>
        </w:rPr>
        <w:t xml:space="preserve">particularly </w:t>
      </w:r>
      <w:r w:rsidR="00B5175A">
        <w:rPr>
          <w:rFonts w:ascii="Arial" w:eastAsia="Times New Roman" w:hAnsi="Arial" w:cs="Times New Roman"/>
          <w:lang w:val="en-GB"/>
        </w:rPr>
        <w:t xml:space="preserve">by </w:t>
      </w:r>
      <w:r w:rsidR="00BF3D52">
        <w:rPr>
          <w:rFonts w:ascii="Arial" w:eastAsia="Times New Roman" w:hAnsi="Arial" w:cs="Times New Roman"/>
          <w:lang w:val="en-GB"/>
        </w:rPr>
        <w:t>ensuring access to the recruitment procedure.</w:t>
      </w:r>
    </w:p>
    <w:p w:rsidR="003578C9" w:rsidRPr="00990488" w:rsidRDefault="003578C9" w:rsidP="00ED7884">
      <w:pPr>
        <w:pStyle w:val="Default"/>
        <w:numPr>
          <w:ilvl w:val="0"/>
          <w:numId w:val="55"/>
        </w:numPr>
        <w:spacing w:line="276" w:lineRule="auto"/>
        <w:ind w:left="284" w:hanging="284"/>
        <w:jc w:val="both"/>
        <w:rPr>
          <w:rFonts w:ascii="Arial" w:hAnsi="Arial"/>
          <w:sz w:val="22"/>
          <w:szCs w:val="22"/>
          <w:lang w:val="en-GB"/>
        </w:rPr>
      </w:pPr>
      <w:r w:rsidRPr="00990488">
        <w:rPr>
          <w:rFonts w:ascii="Arial" w:hAnsi="Arial"/>
          <w:sz w:val="22"/>
          <w:szCs w:val="22"/>
          <w:lang w:val="en-GB"/>
        </w:rPr>
        <w:t xml:space="preserve">Candidates with special needs </w:t>
      </w:r>
      <w:r w:rsidR="00ED7884" w:rsidRPr="00990488">
        <w:rPr>
          <w:rFonts w:ascii="Arial" w:hAnsi="Arial"/>
          <w:sz w:val="22"/>
          <w:szCs w:val="22"/>
          <w:lang w:val="en-GB"/>
        </w:rPr>
        <w:t>undergo</w:t>
      </w:r>
      <w:r w:rsidR="00990488" w:rsidRPr="00990488">
        <w:rPr>
          <w:rFonts w:ascii="Arial" w:hAnsi="Arial"/>
          <w:sz w:val="22"/>
          <w:szCs w:val="22"/>
          <w:lang w:val="en-GB"/>
        </w:rPr>
        <w:t xml:space="preserve"> </w:t>
      </w:r>
      <w:r w:rsidRPr="00990488">
        <w:rPr>
          <w:rFonts w:ascii="Arial" w:hAnsi="Arial"/>
          <w:sz w:val="22"/>
          <w:szCs w:val="22"/>
          <w:lang w:val="en-GB"/>
        </w:rPr>
        <w:t>a recruitment procedure</w:t>
      </w:r>
      <w:r w:rsidR="00BF3D52">
        <w:rPr>
          <w:rFonts w:ascii="Arial" w:hAnsi="Arial"/>
          <w:sz w:val="22"/>
          <w:szCs w:val="22"/>
          <w:lang w:val="en-GB"/>
        </w:rPr>
        <w:t xml:space="preserve"> as</w:t>
      </w:r>
      <w:r w:rsidR="00680860">
        <w:rPr>
          <w:rFonts w:ascii="Arial" w:hAnsi="Arial"/>
          <w:sz w:val="22"/>
          <w:szCs w:val="22"/>
          <w:lang w:val="en-GB"/>
        </w:rPr>
        <w:t xml:space="preserve"> specified in these </w:t>
      </w:r>
      <w:r w:rsidR="00ED7884" w:rsidRPr="00990488">
        <w:rPr>
          <w:rFonts w:ascii="Arial" w:hAnsi="Arial"/>
          <w:sz w:val="22"/>
          <w:szCs w:val="22"/>
          <w:lang w:val="en-GB"/>
        </w:rPr>
        <w:t>regulations</w:t>
      </w:r>
      <w:r w:rsidRPr="00990488">
        <w:rPr>
          <w:rFonts w:ascii="Arial" w:hAnsi="Arial"/>
          <w:sz w:val="22"/>
          <w:szCs w:val="22"/>
          <w:lang w:val="en-GB"/>
        </w:rPr>
        <w:t xml:space="preserve">, </w:t>
      </w:r>
      <w:r w:rsidR="00857D7C">
        <w:rPr>
          <w:rFonts w:ascii="Arial" w:hAnsi="Arial"/>
          <w:sz w:val="22"/>
          <w:szCs w:val="22"/>
          <w:lang w:val="en-GB"/>
        </w:rPr>
        <w:t>subject to</w:t>
      </w:r>
      <w:r w:rsidR="00857D7C" w:rsidRPr="00990488">
        <w:rPr>
          <w:rFonts w:ascii="Arial" w:hAnsi="Arial"/>
          <w:sz w:val="22"/>
          <w:szCs w:val="22"/>
          <w:lang w:val="en-GB"/>
        </w:rPr>
        <w:t xml:space="preserve"> </w:t>
      </w:r>
      <w:r w:rsidR="00BF3D52">
        <w:rPr>
          <w:rFonts w:ascii="Arial" w:hAnsi="Arial"/>
          <w:sz w:val="22"/>
          <w:szCs w:val="22"/>
          <w:lang w:val="en-GB"/>
        </w:rPr>
        <w:t>exceptions as provided in</w:t>
      </w:r>
      <w:r w:rsidRPr="00990488">
        <w:rPr>
          <w:rFonts w:ascii="Arial" w:hAnsi="Arial"/>
          <w:sz w:val="22"/>
          <w:szCs w:val="22"/>
          <w:lang w:val="en-GB"/>
        </w:rPr>
        <w:t xml:space="preserve"> sec. </w:t>
      </w:r>
      <w:r w:rsidR="00ED7884" w:rsidRPr="00990488">
        <w:rPr>
          <w:rFonts w:ascii="Arial" w:hAnsi="Arial"/>
          <w:sz w:val="22"/>
          <w:szCs w:val="22"/>
          <w:lang w:val="en-GB"/>
        </w:rPr>
        <w:t>3</w:t>
      </w:r>
      <w:r w:rsidRPr="00990488">
        <w:rPr>
          <w:rFonts w:ascii="Arial" w:hAnsi="Arial"/>
          <w:sz w:val="22"/>
          <w:szCs w:val="22"/>
          <w:lang w:val="en-GB"/>
        </w:rPr>
        <w:t xml:space="preserve"> -</w:t>
      </w:r>
      <w:r w:rsidR="00857D7C">
        <w:rPr>
          <w:rFonts w:ascii="Arial" w:hAnsi="Arial"/>
          <w:sz w:val="22"/>
          <w:szCs w:val="22"/>
          <w:lang w:val="en-GB"/>
        </w:rPr>
        <w:t xml:space="preserve"> </w:t>
      </w:r>
      <w:r w:rsidR="00ED7884" w:rsidRPr="00990488">
        <w:rPr>
          <w:rFonts w:ascii="Arial" w:hAnsi="Arial"/>
          <w:sz w:val="22"/>
          <w:szCs w:val="22"/>
          <w:lang w:val="en-GB"/>
        </w:rPr>
        <w:t>6</w:t>
      </w:r>
      <w:r w:rsidRPr="00990488">
        <w:rPr>
          <w:rFonts w:ascii="Arial" w:hAnsi="Arial"/>
          <w:sz w:val="22"/>
          <w:szCs w:val="22"/>
          <w:lang w:val="en-GB"/>
        </w:rPr>
        <w:t>.</w:t>
      </w:r>
      <w:r w:rsidR="00990488" w:rsidRPr="00990488">
        <w:rPr>
          <w:rFonts w:ascii="Arial" w:hAnsi="Arial"/>
          <w:sz w:val="22"/>
          <w:szCs w:val="22"/>
          <w:lang w:val="en-GB"/>
        </w:rPr>
        <w:t xml:space="preserve"> </w:t>
      </w:r>
    </w:p>
    <w:p w:rsidR="008D7DE2" w:rsidRPr="00990488" w:rsidRDefault="003578C9" w:rsidP="008D7DE2">
      <w:pPr>
        <w:pStyle w:val="Default"/>
        <w:numPr>
          <w:ilvl w:val="0"/>
          <w:numId w:val="55"/>
        </w:numPr>
        <w:spacing w:line="276" w:lineRule="auto"/>
        <w:ind w:left="284" w:hanging="284"/>
        <w:jc w:val="both"/>
        <w:rPr>
          <w:rFonts w:ascii="Arial" w:hAnsi="Arial"/>
          <w:sz w:val="22"/>
          <w:szCs w:val="22"/>
          <w:lang w:val="en-GB"/>
        </w:rPr>
      </w:pPr>
      <w:r w:rsidRPr="008D7DE2">
        <w:rPr>
          <w:rFonts w:ascii="Arial" w:hAnsi="Arial"/>
          <w:sz w:val="22"/>
          <w:szCs w:val="22"/>
          <w:lang w:val="en-GB"/>
        </w:rPr>
        <w:t xml:space="preserve">Candidates, referred to in sec. 1, may </w:t>
      </w:r>
      <w:r w:rsidR="00BF3D52" w:rsidRPr="008D7DE2">
        <w:rPr>
          <w:rFonts w:ascii="Arial" w:hAnsi="Arial"/>
          <w:sz w:val="22"/>
          <w:szCs w:val="22"/>
          <w:lang w:val="en-GB"/>
        </w:rPr>
        <w:t>request</w:t>
      </w:r>
      <w:r w:rsidRPr="008D7DE2">
        <w:rPr>
          <w:rFonts w:ascii="Arial" w:hAnsi="Arial"/>
          <w:sz w:val="22"/>
          <w:szCs w:val="22"/>
          <w:lang w:val="en-GB"/>
        </w:rPr>
        <w:t xml:space="preserve"> adjustment </w:t>
      </w:r>
      <w:r w:rsidR="00BF3D52" w:rsidRPr="008D7DE2">
        <w:rPr>
          <w:rFonts w:ascii="Arial" w:hAnsi="Arial"/>
          <w:sz w:val="22"/>
          <w:szCs w:val="22"/>
          <w:lang w:val="en-GB"/>
        </w:rPr>
        <w:t xml:space="preserve">to the </w:t>
      </w:r>
      <w:r w:rsidRPr="008D7DE2">
        <w:rPr>
          <w:rFonts w:ascii="Arial" w:hAnsi="Arial"/>
          <w:sz w:val="22"/>
          <w:szCs w:val="22"/>
          <w:lang w:val="en-GB"/>
        </w:rPr>
        <w:t>examination</w:t>
      </w:r>
      <w:r w:rsidR="00BF3D52" w:rsidRPr="008D7DE2">
        <w:rPr>
          <w:rFonts w:ascii="Arial" w:hAnsi="Arial"/>
          <w:sz w:val="22"/>
          <w:szCs w:val="22"/>
          <w:lang w:val="en-GB"/>
        </w:rPr>
        <w:t xml:space="preserve"> format </w:t>
      </w:r>
      <w:r w:rsidRPr="008D7DE2">
        <w:rPr>
          <w:rFonts w:ascii="Arial" w:hAnsi="Arial"/>
          <w:sz w:val="22"/>
          <w:szCs w:val="22"/>
          <w:lang w:val="en-GB"/>
        </w:rPr>
        <w:t>to</w:t>
      </w:r>
      <w:r w:rsidR="00BF3D52" w:rsidRPr="008D7DE2">
        <w:rPr>
          <w:rFonts w:ascii="Arial" w:hAnsi="Arial"/>
          <w:sz w:val="22"/>
          <w:szCs w:val="22"/>
          <w:lang w:val="en-GB"/>
        </w:rPr>
        <w:t xml:space="preserve"> accommodate </w:t>
      </w:r>
      <w:r w:rsidRPr="008D7DE2">
        <w:rPr>
          <w:rFonts w:ascii="Arial" w:hAnsi="Arial"/>
          <w:sz w:val="22"/>
          <w:szCs w:val="22"/>
          <w:lang w:val="en-GB"/>
        </w:rPr>
        <w:t>their needs, particular</w:t>
      </w:r>
      <w:r w:rsidR="00BF3D52" w:rsidRPr="008D7DE2">
        <w:rPr>
          <w:rFonts w:ascii="Arial" w:hAnsi="Arial"/>
          <w:sz w:val="22"/>
          <w:szCs w:val="22"/>
          <w:lang w:val="en-GB"/>
        </w:rPr>
        <w:t>ly those</w:t>
      </w:r>
      <w:r w:rsidRPr="008D7DE2">
        <w:rPr>
          <w:rFonts w:ascii="Arial" w:hAnsi="Arial"/>
          <w:sz w:val="22"/>
          <w:szCs w:val="22"/>
          <w:lang w:val="en-GB"/>
        </w:rPr>
        <w:t xml:space="preserve"> </w:t>
      </w:r>
      <w:r w:rsidR="00BF3D52" w:rsidRPr="008D7DE2">
        <w:rPr>
          <w:rFonts w:ascii="Arial" w:hAnsi="Arial"/>
          <w:sz w:val="22"/>
          <w:szCs w:val="22"/>
          <w:lang w:val="en-GB"/>
        </w:rPr>
        <w:t>arising</w:t>
      </w:r>
      <w:r w:rsidRPr="008D7DE2">
        <w:rPr>
          <w:rFonts w:ascii="Arial" w:hAnsi="Arial"/>
          <w:sz w:val="22"/>
          <w:szCs w:val="22"/>
          <w:lang w:val="en-GB"/>
        </w:rPr>
        <w:t xml:space="preserve"> from</w:t>
      </w:r>
      <w:r w:rsidR="00BF3D52" w:rsidRPr="008D7DE2">
        <w:rPr>
          <w:rFonts w:ascii="Arial" w:hAnsi="Arial"/>
          <w:sz w:val="22"/>
          <w:szCs w:val="22"/>
          <w:lang w:val="en-GB"/>
        </w:rPr>
        <w:t xml:space="preserve"> </w:t>
      </w:r>
      <w:r w:rsidRPr="008D7DE2">
        <w:rPr>
          <w:rFonts w:ascii="Arial" w:hAnsi="Arial"/>
          <w:sz w:val="22"/>
          <w:szCs w:val="22"/>
          <w:lang w:val="en-GB"/>
        </w:rPr>
        <w:t>disabilit</w:t>
      </w:r>
      <w:r w:rsidR="00BF3D52" w:rsidRPr="008D7DE2">
        <w:rPr>
          <w:rFonts w:ascii="Arial" w:hAnsi="Arial"/>
          <w:sz w:val="22"/>
          <w:szCs w:val="22"/>
          <w:lang w:val="en-GB"/>
        </w:rPr>
        <w:t>ies</w:t>
      </w:r>
      <w:r w:rsidRPr="008D7DE2">
        <w:rPr>
          <w:rFonts w:ascii="Arial" w:hAnsi="Arial"/>
          <w:sz w:val="22"/>
          <w:szCs w:val="22"/>
          <w:lang w:val="en-GB"/>
        </w:rPr>
        <w:t xml:space="preserve"> or illness</w:t>
      </w:r>
      <w:r w:rsidR="00BF3D52" w:rsidRPr="008D7DE2">
        <w:rPr>
          <w:rFonts w:ascii="Arial" w:hAnsi="Arial"/>
          <w:sz w:val="22"/>
          <w:szCs w:val="22"/>
          <w:lang w:val="en-GB"/>
        </w:rPr>
        <w:t>es</w:t>
      </w:r>
      <w:r w:rsidRPr="008D7DE2">
        <w:rPr>
          <w:rFonts w:ascii="Arial" w:hAnsi="Arial"/>
          <w:sz w:val="22"/>
          <w:szCs w:val="22"/>
          <w:lang w:val="en-GB"/>
        </w:rPr>
        <w:t xml:space="preserve">, with the </w:t>
      </w:r>
      <w:r w:rsidR="00BF3D52" w:rsidRPr="008D7DE2">
        <w:rPr>
          <w:rFonts w:ascii="Arial" w:hAnsi="Arial"/>
          <w:sz w:val="22"/>
          <w:szCs w:val="22"/>
          <w:lang w:val="en-GB"/>
        </w:rPr>
        <w:t>condition</w:t>
      </w:r>
      <w:r w:rsidRPr="008D7DE2">
        <w:rPr>
          <w:rFonts w:ascii="Arial" w:hAnsi="Arial"/>
          <w:sz w:val="22"/>
          <w:szCs w:val="22"/>
          <w:lang w:val="en-GB"/>
        </w:rPr>
        <w:t xml:space="preserve"> that </w:t>
      </w:r>
      <w:r w:rsidR="008D7DE2" w:rsidRPr="008D7DE2">
        <w:rPr>
          <w:rFonts w:ascii="Arial" w:hAnsi="Arial"/>
          <w:sz w:val="22"/>
          <w:szCs w:val="22"/>
          <w:lang w:val="en-GB"/>
        </w:rPr>
        <w:t>such adjustments do not exempt them from the examination but aim to equalize opportunities</w:t>
      </w:r>
      <w:r w:rsidR="008D7DE2">
        <w:rPr>
          <w:rFonts w:ascii="Arial" w:hAnsi="Arial"/>
          <w:sz w:val="22"/>
          <w:szCs w:val="22"/>
          <w:lang w:val="en-GB"/>
        </w:rPr>
        <w:t>.</w:t>
      </w:r>
    </w:p>
    <w:p w:rsidR="003578C9" w:rsidRPr="008D7DE2" w:rsidRDefault="00680860" w:rsidP="008D7DE2">
      <w:pPr>
        <w:pStyle w:val="Default"/>
        <w:numPr>
          <w:ilvl w:val="0"/>
          <w:numId w:val="55"/>
        </w:numPr>
        <w:spacing w:line="276" w:lineRule="auto"/>
        <w:ind w:left="284" w:hanging="284"/>
        <w:jc w:val="both"/>
        <w:rPr>
          <w:rFonts w:ascii="Arial" w:hAnsi="Arial"/>
          <w:sz w:val="22"/>
          <w:szCs w:val="22"/>
          <w:lang w:val="en-GB"/>
        </w:rPr>
      </w:pPr>
      <w:r>
        <w:rPr>
          <w:rFonts w:ascii="Arial" w:hAnsi="Arial"/>
          <w:sz w:val="22"/>
          <w:szCs w:val="22"/>
          <w:lang w:val="en-GB"/>
        </w:rPr>
        <w:t>A motion</w:t>
      </w:r>
      <w:r w:rsidR="003578C9" w:rsidRPr="008D7DE2">
        <w:rPr>
          <w:rFonts w:ascii="Arial" w:hAnsi="Arial"/>
          <w:sz w:val="22"/>
          <w:szCs w:val="22"/>
          <w:lang w:val="en-GB"/>
        </w:rPr>
        <w:t xml:space="preserve"> for</w:t>
      </w:r>
      <w:r w:rsidR="008D7DE2">
        <w:rPr>
          <w:rFonts w:ascii="Arial" w:hAnsi="Arial"/>
          <w:sz w:val="22"/>
          <w:szCs w:val="22"/>
          <w:lang w:val="en-GB"/>
        </w:rPr>
        <w:t xml:space="preserve"> </w:t>
      </w:r>
      <w:r w:rsidR="003578C9" w:rsidRPr="008D7DE2">
        <w:rPr>
          <w:rFonts w:ascii="Arial" w:hAnsi="Arial"/>
          <w:sz w:val="22"/>
          <w:szCs w:val="22"/>
          <w:lang w:val="en-GB"/>
        </w:rPr>
        <w:t>adjustment</w:t>
      </w:r>
      <w:r w:rsidR="008D7DE2">
        <w:rPr>
          <w:rFonts w:ascii="Arial" w:hAnsi="Arial"/>
          <w:sz w:val="22"/>
          <w:szCs w:val="22"/>
          <w:lang w:val="en-GB"/>
        </w:rPr>
        <w:t xml:space="preserve">s to the </w:t>
      </w:r>
      <w:r w:rsidR="003578C9" w:rsidRPr="008D7DE2">
        <w:rPr>
          <w:rFonts w:ascii="Arial" w:hAnsi="Arial"/>
          <w:sz w:val="22"/>
          <w:szCs w:val="22"/>
          <w:lang w:val="en-GB"/>
        </w:rPr>
        <w:t>examination</w:t>
      </w:r>
      <w:r w:rsidR="008D7DE2">
        <w:rPr>
          <w:rFonts w:ascii="Arial" w:hAnsi="Arial"/>
          <w:sz w:val="22"/>
          <w:szCs w:val="22"/>
          <w:lang w:val="en-GB"/>
        </w:rPr>
        <w:t xml:space="preserve"> format based on </w:t>
      </w:r>
      <w:r w:rsidR="003578C9" w:rsidRPr="008D7DE2">
        <w:rPr>
          <w:rFonts w:ascii="Arial" w:hAnsi="Arial"/>
          <w:sz w:val="22"/>
          <w:szCs w:val="22"/>
          <w:lang w:val="en-GB"/>
        </w:rPr>
        <w:t>the candidate's needs, particular</w:t>
      </w:r>
      <w:r w:rsidR="008D7DE2">
        <w:rPr>
          <w:rFonts w:ascii="Arial" w:hAnsi="Arial"/>
          <w:sz w:val="22"/>
          <w:szCs w:val="22"/>
          <w:lang w:val="en-GB"/>
        </w:rPr>
        <w:t xml:space="preserve">ly due to </w:t>
      </w:r>
      <w:r w:rsidR="003578C9" w:rsidRPr="008D7DE2">
        <w:rPr>
          <w:rFonts w:ascii="Arial" w:hAnsi="Arial"/>
          <w:sz w:val="22"/>
          <w:szCs w:val="22"/>
          <w:lang w:val="en-GB"/>
        </w:rPr>
        <w:t xml:space="preserve">disability or illness, shall be submitted during the electronic registration. Any relevant documents shall be attached to the </w:t>
      </w:r>
      <w:r>
        <w:rPr>
          <w:rFonts w:ascii="Arial" w:hAnsi="Arial"/>
          <w:sz w:val="22"/>
          <w:szCs w:val="22"/>
          <w:lang w:val="en-GB"/>
        </w:rPr>
        <w:t>motion</w:t>
      </w:r>
      <w:r w:rsidR="003578C9" w:rsidRPr="008D7DE2">
        <w:rPr>
          <w:rFonts w:ascii="Arial" w:hAnsi="Arial"/>
          <w:sz w:val="22"/>
          <w:szCs w:val="22"/>
          <w:lang w:val="en-GB"/>
        </w:rPr>
        <w:t xml:space="preserve">. </w:t>
      </w:r>
      <w:r w:rsidR="008D7DE2">
        <w:rPr>
          <w:rFonts w:ascii="Arial" w:hAnsi="Arial"/>
          <w:sz w:val="22"/>
          <w:szCs w:val="22"/>
          <w:lang w:val="en-GB"/>
        </w:rPr>
        <w:t>M</w:t>
      </w:r>
      <w:r w:rsidR="00ED7884" w:rsidRPr="008D7DE2">
        <w:rPr>
          <w:rFonts w:ascii="Arial" w:hAnsi="Arial"/>
          <w:sz w:val="22"/>
          <w:szCs w:val="22"/>
          <w:lang w:val="en-GB"/>
        </w:rPr>
        <w:t>edical documentation is</w:t>
      </w:r>
      <w:r w:rsidR="008D7DE2">
        <w:rPr>
          <w:rFonts w:ascii="Arial" w:hAnsi="Arial"/>
          <w:sz w:val="22"/>
          <w:szCs w:val="22"/>
          <w:lang w:val="en-GB"/>
        </w:rPr>
        <w:t xml:space="preserve"> </w:t>
      </w:r>
      <w:r>
        <w:rPr>
          <w:rFonts w:ascii="Arial" w:hAnsi="Arial"/>
          <w:sz w:val="22"/>
          <w:szCs w:val="22"/>
          <w:lang w:val="en-GB"/>
        </w:rPr>
        <w:t xml:space="preserve">removed after the motion is examined, </w:t>
      </w:r>
      <w:r w:rsidR="00ED7884" w:rsidRPr="008D7DE2">
        <w:rPr>
          <w:rFonts w:ascii="Arial" w:hAnsi="Arial"/>
          <w:sz w:val="22"/>
          <w:szCs w:val="22"/>
          <w:lang w:val="en-GB"/>
        </w:rPr>
        <w:t>without archiving</w:t>
      </w:r>
      <w:r w:rsidR="008D7DE2">
        <w:rPr>
          <w:rFonts w:ascii="Arial" w:hAnsi="Arial"/>
          <w:sz w:val="22"/>
          <w:szCs w:val="22"/>
          <w:lang w:val="en-GB"/>
        </w:rPr>
        <w:t xml:space="preserve"> </w:t>
      </w:r>
      <w:r w:rsidR="00ED7884" w:rsidRPr="008D7DE2">
        <w:rPr>
          <w:rFonts w:ascii="Arial" w:hAnsi="Arial"/>
          <w:sz w:val="22"/>
          <w:szCs w:val="22"/>
          <w:lang w:val="en-GB"/>
        </w:rPr>
        <w:t>data</w:t>
      </w:r>
      <w:r w:rsidR="008D7DE2">
        <w:rPr>
          <w:rFonts w:ascii="Arial" w:hAnsi="Arial"/>
          <w:sz w:val="22"/>
          <w:szCs w:val="22"/>
          <w:lang w:val="en-GB"/>
        </w:rPr>
        <w:t xml:space="preserve"> in the system</w:t>
      </w:r>
      <w:r w:rsidR="00ED7884" w:rsidRPr="008D7DE2">
        <w:rPr>
          <w:rFonts w:ascii="Arial" w:hAnsi="Arial"/>
          <w:sz w:val="22"/>
          <w:szCs w:val="22"/>
          <w:lang w:val="en-GB"/>
        </w:rPr>
        <w:t xml:space="preserve">. </w:t>
      </w:r>
      <w:r w:rsidR="008D7DE2">
        <w:rPr>
          <w:rFonts w:ascii="Arial" w:hAnsi="Arial"/>
          <w:sz w:val="22"/>
          <w:szCs w:val="22"/>
          <w:lang w:val="en-GB"/>
        </w:rPr>
        <w:t>The</w:t>
      </w:r>
      <w:r w:rsidR="00ED7884" w:rsidRPr="008D7DE2">
        <w:rPr>
          <w:rFonts w:ascii="Arial" w:hAnsi="Arial"/>
          <w:sz w:val="22"/>
          <w:szCs w:val="22"/>
          <w:lang w:val="en-GB"/>
        </w:rPr>
        <w:t xml:space="preserve"> head of the recruitment committee prepares</w:t>
      </w:r>
      <w:r w:rsidR="008D7DE2">
        <w:rPr>
          <w:rFonts w:ascii="Arial" w:hAnsi="Arial"/>
          <w:sz w:val="22"/>
          <w:szCs w:val="22"/>
          <w:lang w:val="en-GB"/>
        </w:rPr>
        <w:t xml:space="preserve"> a</w:t>
      </w:r>
      <w:r w:rsidR="00ED7884" w:rsidRPr="008D7DE2">
        <w:rPr>
          <w:rFonts w:ascii="Arial" w:hAnsi="Arial"/>
          <w:sz w:val="22"/>
          <w:szCs w:val="22"/>
          <w:lang w:val="en-GB"/>
        </w:rPr>
        <w:t xml:space="preserve"> briefing note bas</w:t>
      </w:r>
      <w:r w:rsidR="008D7DE2">
        <w:rPr>
          <w:rFonts w:ascii="Arial" w:hAnsi="Arial"/>
          <w:sz w:val="22"/>
          <w:szCs w:val="22"/>
          <w:lang w:val="en-GB"/>
        </w:rPr>
        <w:t>ed</w:t>
      </w:r>
      <w:r w:rsidR="00ED7884" w:rsidRPr="008D7DE2">
        <w:rPr>
          <w:rFonts w:ascii="Arial" w:hAnsi="Arial"/>
          <w:sz w:val="22"/>
          <w:szCs w:val="22"/>
          <w:lang w:val="en-GB"/>
        </w:rPr>
        <w:t xml:space="preserve"> </w:t>
      </w:r>
      <w:r w:rsidR="008D7DE2">
        <w:rPr>
          <w:rFonts w:ascii="Arial" w:hAnsi="Arial"/>
          <w:sz w:val="22"/>
          <w:szCs w:val="22"/>
          <w:lang w:val="en-GB"/>
        </w:rPr>
        <w:t xml:space="preserve">on the </w:t>
      </w:r>
      <w:r w:rsidR="00ED7884" w:rsidRPr="008D7DE2">
        <w:rPr>
          <w:rFonts w:ascii="Arial" w:hAnsi="Arial"/>
          <w:sz w:val="22"/>
          <w:szCs w:val="22"/>
          <w:lang w:val="en-GB"/>
        </w:rPr>
        <w:t>provided</w:t>
      </w:r>
      <w:r w:rsidR="008D7DE2">
        <w:rPr>
          <w:rFonts w:ascii="Arial" w:hAnsi="Arial"/>
          <w:sz w:val="22"/>
          <w:szCs w:val="22"/>
          <w:lang w:val="en-GB"/>
        </w:rPr>
        <w:t xml:space="preserve"> documents.</w:t>
      </w:r>
    </w:p>
    <w:p w:rsidR="003578C9" w:rsidRPr="00990488" w:rsidRDefault="008D7DE2" w:rsidP="00ED7884">
      <w:pPr>
        <w:pStyle w:val="Default"/>
        <w:numPr>
          <w:ilvl w:val="0"/>
          <w:numId w:val="55"/>
        </w:numPr>
        <w:spacing w:line="276" w:lineRule="auto"/>
        <w:ind w:left="284" w:hanging="284"/>
        <w:jc w:val="both"/>
        <w:rPr>
          <w:rFonts w:ascii="Arial" w:hAnsi="Arial"/>
          <w:strike/>
          <w:sz w:val="22"/>
          <w:szCs w:val="22"/>
          <w:lang w:val="en-GB"/>
        </w:rPr>
      </w:pPr>
      <w:r>
        <w:rPr>
          <w:rFonts w:ascii="Arial" w:hAnsi="Arial"/>
          <w:sz w:val="22"/>
          <w:szCs w:val="22"/>
          <w:lang w:val="en-GB"/>
        </w:rPr>
        <w:t>The specific format of the</w:t>
      </w:r>
      <w:r w:rsidR="003578C9" w:rsidRPr="00990488">
        <w:rPr>
          <w:rFonts w:ascii="Arial" w:hAnsi="Arial"/>
          <w:sz w:val="22"/>
          <w:szCs w:val="22"/>
          <w:lang w:val="en-GB"/>
        </w:rPr>
        <w:t xml:space="preserve"> examination is </w:t>
      </w:r>
      <w:r>
        <w:rPr>
          <w:rFonts w:ascii="Arial" w:hAnsi="Arial"/>
          <w:sz w:val="22"/>
          <w:szCs w:val="22"/>
          <w:lang w:val="en-GB"/>
        </w:rPr>
        <w:t>determined</w:t>
      </w:r>
      <w:r w:rsidR="003578C9" w:rsidRPr="00990488">
        <w:rPr>
          <w:rFonts w:ascii="Arial" w:hAnsi="Arial"/>
          <w:sz w:val="22"/>
          <w:szCs w:val="22"/>
          <w:lang w:val="en-GB"/>
        </w:rPr>
        <w:t xml:space="preserve"> individually with </w:t>
      </w:r>
      <w:r>
        <w:rPr>
          <w:rFonts w:ascii="Arial" w:hAnsi="Arial"/>
          <w:sz w:val="22"/>
          <w:szCs w:val="22"/>
          <w:lang w:val="en-GB"/>
        </w:rPr>
        <w:t>the</w:t>
      </w:r>
      <w:r w:rsidR="003578C9" w:rsidRPr="00990488">
        <w:rPr>
          <w:rFonts w:ascii="Arial" w:hAnsi="Arial"/>
          <w:sz w:val="22"/>
          <w:szCs w:val="22"/>
          <w:lang w:val="en-GB"/>
        </w:rPr>
        <w:t xml:space="preserve"> head of the recruitment committee, at least 3 days </w:t>
      </w:r>
      <w:r>
        <w:rPr>
          <w:rFonts w:ascii="Arial" w:hAnsi="Arial"/>
          <w:sz w:val="22"/>
          <w:szCs w:val="22"/>
          <w:lang w:val="en-GB"/>
        </w:rPr>
        <w:t>prior to</w:t>
      </w:r>
      <w:r w:rsidR="003578C9" w:rsidRPr="00990488">
        <w:rPr>
          <w:rFonts w:ascii="Arial" w:hAnsi="Arial"/>
          <w:sz w:val="22"/>
          <w:szCs w:val="22"/>
          <w:lang w:val="en-GB"/>
        </w:rPr>
        <w:t xml:space="preserve"> th</w:t>
      </w:r>
      <w:r>
        <w:rPr>
          <w:rFonts w:ascii="Arial" w:hAnsi="Arial"/>
          <w:sz w:val="22"/>
          <w:szCs w:val="22"/>
          <w:lang w:val="en-GB"/>
        </w:rPr>
        <w:t xml:space="preserve">e commencement </w:t>
      </w:r>
      <w:r w:rsidR="003578C9" w:rsidRPr="00990488">
        <w:rPr>
          <w:rFonts w:ascii="Arial" w:hAnsi="Arial"/>
          <w:sz w:val="22"/>
          <w:szCs w:val="22"/>
          <w:lang w:val="en-GB"/>
        </w:rPr>
        <w:t xml:space="preserve">of </w:t>
      </w:r>
      <w:r w:rsidR="00680860">
        <w:rPr>
          <w:rFonts w:ascii="Arial" w:hAnsi="Arial"/>
          <w:sz w:val="22"/>
          <w:szCs w:val="22"/>
          <w:lang w:val="en-GB"/>
        </w:rPr>
        <w:t xml:space="preserve">the </w:t>
      </w:r>
      <w:r w:rsidR="003578C9" w:rsidRPr="00990488">
        <w:rPr>
          <w:rFonts w:ascii="Arial" w:hAnsi="Arial"/>
          <w:sz w:val="22"/>
          <w:szCs w:val="22"/>
          <w:lang w:val="en-GB"/>
        </w:rPr>
        <w:t>examinations.</w:t>
      </w:r>
      <w:r w:rsidR="00ED7884" w:rsidRPr="00990488">
        <w:rPr>
          <w:rFonts w:ascii="Arial" w:hAnsi="Arial"/>
          <w:sz w:val="22"/>
          <w:szCs w:val="22"/>
          <w:lang w:val="en-GB"/>
        </w:rPr>
        <w:t xml:space="preserve"> </w:t>
      </w:r>
    </w:p>
    <w:bookmarkEnd w:id="6"/>
    <w:bookmarkEnd w:id="7"/>
    <w:p w:rsidR="00ED7884" w:rsidRPr="00990488" w:rsidRDefault="00ED7884" w:rsidP="00ED7884">
      <w:pPr>
        <w:pStyle w:val="Default"/>
        <w:tabs>
          <w:tab w:val="left" w:pos="4536"/>
        </w:tabs>
        <w:spacing w:line="276" w:lineRule="auto"/>
        <w:jc w:val="center"/>
        <w:rPr>
          <w:rFonts w:ascii="Arial" w:hAnsi="Arial" w:cs="Arial"/>
          <w:b/>
          <w:bCs/>
          <w:sz w:val="22"/>
          <w:szCs w:val="22"/>
          <w:lang w:val="en-GB"/>
        </w:rPr>
      </w:pPr>
    </w:p>
    <w:p w:rsidR="002C47AC" w:rsidRPr="00990488" w:rsidRDefault="00437FE9" w:rsidP="00ED7884">
      <w:pPr>
        <w:pStyle w:val="Default"/>
        <w:tabs>
          <w:tab w:val="left" w:pos="4536"/>
        </w:tabs>
        <w:spacing w:line="276" w:lineRule="auto"/>
        <w:jc w:val="center"/>
        <w:rPr>
          <w:rFonts w:ascii="Arial" w:eastAsia="Arial" w:hAnsi="Arial" w:cs="Arial"/>
          <w:b/>
          <w:bCs/>
          <w:sz w:val="22"/>
          <w:szCs w:val="22"/>
          <w:lang w:val="en-GB"/>
        </w:rPr>
      </w:pPr>
      <w:bookmarkStart w:id="8" w:name="OLE_LINK9"/>
      <w:bookmarkStart w:id="9" w:name="OLE_LINK10"/>
      <w:r w:rsidRPr="00990488">
        <w:rPr>
          <w:rFonts w:ascii="Arial" w:hAnsi="Arial" w:cs="Arial"/>
          <w:b/>
          <w:bCs/>
          <w:sz w:val="22"/>
          <w:szCs w:val="22"/>
          <w:lang w:val="en-GB"/>
        </w:rPr>
        <w:t xml:space="preserve">§ </w:t>
      </w:r>
      <w:r w:rsidR="00954AFF" w:rsidRPr="00990488">
        <w:rPr>
          <w:rFonts w:ascii="Arial" w:hAnsi="Arial" w:cs="Arial"/>
          <w:b/>
          <w:bCs/>
          <w:sz w:val="22"/>
          <w:szCs w:val="22"/>
          <w:lang w:val="en-GB"/>
        </w:rPr>
        <w:t>6</w:t>
      </w:r>
      <w:r w:rsidRPr="00990488">
        <w:rPr>
          <w:rFonts w:ascii="Arial" w:hAnsi="Arial" w:cs="Arial"/>
          <w:b/>
          <w:bCs/>
          <w:sz w:val="22"/>
          <w:szCs w:val="22"/>
          <w:lang w:val="en-GB"/>
        </w:rPr>
        <w:t xml:space="preserve"> [</w:t>
      </w:r>
      <w:r w:rsidRPr="00793AD2">
        <w:rPr>
          <w:rFonts w:ascii="Arial" w:hAnsi="Arial" w:cs="Arial"/>
          <w:b/>
          <w:bCs/>
          <w:sz w:val="22"/>
          <w:szCs w:val="22"/>
          <w:lang w:val="en-GB"/>
        </w:rPr>
        <w:t>Grade</w:t>
      </w:r>
      <w:r w:rsidRPr="00990488">
        <w:rPr>
          <w:rFonts w:ascii="Arial" w:hAnsi="Arial" w:cs="Arial"/>
          <w:b/>
          <w:bCs/>
          <w:sz w:val="22"/>
          <w:szCs w:val="22"/>
          <w:lang w:val="en-GB"/>
        </w:rPr>
        <w:t xml:space="preserve"> and examination </w:t>
      </w:r>
      <w:r w:rsidR="009B1C04">
        <w:rPr>
          <w:rFonts w:ascii="Arial" w:hAnsi="Arial" w:cs="Arial"/>
          <w:b/>
          <w:bCs/>
          <w:sz w:val="22"/>
          <w:szCs w:val="22"/>
          <w:lang w:val="en-GB"/>
        </w:rPr>
        <w:t>score</w:t>
      </w:r>
      <w:r w:rsidRPr="00990488">
        <w:rPr>
          <w:rFonts w:ascii="Arial" w:hAnsi="Arial" w:cs="Arial"/>
          <w:b/>
          <w:bCs/>
          <w:sz w:val="22"/>
          <w:szCs w:val="22"/>
          <w:lang w:val="en-GB"/>
        </w:rPr>
        <w:t>]</w:t>
      </w:r>
    </w:p>
    <w:p w:rsidR="00D5373C" w:rsidRPr="00990488" w:rsidRDefault="00437FE9" w:rsidP="00ED7884">
      <w:pPr>
        <w:pStyle w:val="Default"/>
        <w:numPr>
          <w:ilvl w:val="0"/>
          <w:numId w:val="51"/>
        </w:numPr>
        <w:tabs>
          <w:tab w:val="left" w:pos="1560"/>
        </w:tabs>
        <w:spacing w:after="19" w:line="276" w:lineRule="auto"/>
        <w:ind w:left="284" w:hanging="284"/>
        <w:jc w:val="both"/>
        <w:rPr>
          <w:rFonts w:ascii="Arial" w:hAnsi="Arial" w:cs="Arial"/>
          <w:sz w:val="22"/>
          <w:szCs w:val="22"/>
          <w:lang w:val="en-GB"/>
        </w:rPr>
      </w:pPr>
      <w:r w:rsidRPr="00990488">
        <w:rPr>
          <w:rFonts w:ascii="Arial" w:hAnsi="Arial" w:cs="Arial"/>
          <w:sz w:val="22"/>
          <w:szCs w:val="22"/>
          <w:lang w:val="en-GB"/>
        </w:rPr>
        <w:t>The examination committee</w:t>
      </w:r>
      <w:r w:rsidR="00D2468F">
        <w:rPr>
          <w:rFonts w:ascii="Arial" w:hAnsi="Arial" w:cs="Arial"/>
          <w:sz w:val="22"/>
          <w:szCs w:val="22"/>
          <w:lang w:val="en-GB"/>
        </w:rPr>
        <w:t xml:space="preserve"> </w:t>
      </w:r>
      <w:r w:rsidRPr="00990488">
        <w:rPr>
          <w:rFonts w:ascii="Arial" w:hAnsi="Arial" w:cs="Arial"/>
          <w:sz w:val="22"/>
          <w:szCs w:val="22"/>
          <w:lang w:val="en-GB"/>
        </w:rPr>
        <w:t>awards between 0 and 25 points</w:t>
      </w:r>
      <w:r w:rsidR="00D2468F">
        <w:rPr>
          <w:rFonts w:ascii="Arial" w:hAnsi="Arial" w:cs="Arial"/>
          <w:sz w:val="22"/>
          <w:szCs w:val="22"/>
          <w:lang w:val="en-GB"/>
        </w:rPr>
        <w:t xml:space="preserve"> </w:t>
      </w:r>
      <w:r w:rsidR="008674CD" w:rsidRPr="00990488">
        <w:rPr>
          <w:rFonts w:ascii="Arial" w:hAnsi="Arial" w:cs="Arial"/>
          <w:sz w:val="22"/>
          <w:szCs w:val="22"/>
          <w:lang w:val="en-GB"/>
        </w:rPr>
        <w:t>for</w:t>
      </w:r>
      <w:r w:rsidRPr="00990488">
        <w:rPr>
          <w:rFonts w:ascii="Arial" w:hAnsi="Arial" w:cs="Arial"/>
          <w:sz w:val="22"/>
          <w:szCs w:val="22"/>
          <w:lang w:val="en-GB"/>
        </w:rPr>
        <w:t xml:space="preserve"> each part of the examination</w:t>
      </w:r>
      <w:r w:rsidR="00D2468F">
        <w:rPr>
          <w:rFonts w:ascii="Arial" w:hAnsi="Arial" w:cs="Arial"/>
          <w:sz w:val="22"/>
          <w:szCs w:val="22"/>
          <w:lang w:val="en-GB"/>
        </w:rPr>
        <w:t xml:space="preserve"> conducted in the doctoral school recruitment procedure.</w:t>
      </w:r>
      <w:r w:rsidRPr="00990488">
        <w:rPr>
          <w:rFonts w:ascii="Arial" w:hAnsi="Arial" w:cs="Arial"/>
          <w:sz w:val="22"/>
          <w:szCs w:val="22"/>
          <w:lang w:val="en-GB"/>
        </w:rPr>
        <w:t xml:space="preserve"> The committee's score is the arithmetic </w:t>
      </w:r>
      <w:r w:rsidR="00D2468F">
        <w:rPr>
          <w:rFonts w:ascii="Arial" w:hAnsi="Arial" w:cs="Arial"/>
          <w:sz w:val="22"/>
          <w:szCs w:val="22"/>
          <w:lang w:val="en-GB"/>
        </w:rPr>
        <w:t>mean</w:t>
      </w:r>
      <w:r w:rsidRPr="00990488">
        <w:rPr>
          <w:rFonts w:ascii="Arial" w:hAnsi="Arial" w:cs="Arial"/>
          <w:sz w:val="22"/>
          <w:szCs w:val="22"/>
          <w:lang w:val="en-GB"/>
        </w:rPr>
        <w:t xml:space="preserve"> of the points </w:t>
      </w:r>
      <w:r w:rsidR="00D2468F">
        <w:rPr>
          <w:rFonts w:ascii="Arial" w:hAnsi="Arial" w:cs="Arial"/>
          <w:sz w:val="22"/>
          <w:szCs w:val="22"/>
          <w:lang w:val="en-GB"/>
        </w:rPr>
        <w:t>given</w:t>
      </w:r>
      <w:r w:rsidRPr="00990488">
        <w:rPr>
          <w:rFonts w:ascii="Arial" w:hAnsi="Arial" w:cs="Arial"/>
          <w:sz w:val="22"/>
          <w:szCs w:val="22"/>
          <w:lang w:val="en-GB"/>
        </w:rPr>
        <w:t xml:space="preserve"> by all </w:t>
      </w:r>
      <w:r w:rsidR="00D2468F">
        <w:rPr>
          <w:rFonts w:ascii="Arial" w:hAnsi="Arial" w:cs="Arial"/>
          <w:sz w:val="22"/>
          <w:szCs w:val="22"/>
          <w:lang w:val="en-GB"/>
        </w:rPr>
        <w:t xml:space="preserve">committee </w:t>
      </w:r>
      <w:r w:rsidRPr="00990488">
        <w:rPr>
          <w:rFonts w:ascii="Arial" w:hAnsi="Arial" w:cs="Arial"/>
          <w:sz w:val="22"/>
          <w:szCs w:val="22"/>
          <w:lang w:val="en-GB"/>
        </w:rPr>
        <w:t>members, rounded to two decimal places.</w:t>
      </w:r>
    </w:p>
    <w:p w:rsidR="008674CD" w:rsidRPr="00990488" w:rsidRDefault="008674CD" w:rsidP="00ED7884">
      <w:pPr>
        <w:pStyle w:val="Default"/>
        <w:numPr>
          <w:ilvl w:val="0"/>
          <w:numId w:val="51"/>
        </w:numPr>
        <w:spacing w:after="19" w:line="276" w:lineRule="auto"/>
        <w:ind w:left="284" w:hanging="284"/>
        <w:jc w:val="both"/>
        <w:rPr>
          <w:rFonts w:ascii="Arial" w:hAnsi="Arial" w:cs="Arial"/>
          <w:sz w:val="22"/>
          <w:szCs w:val="22"/>
          <w:lang w:val="en-GB"/>
        </w:rPr>
      </w:pPr>
      <w:r w:rsidRPr="00990488">
        <w:rPr>
          <w:rFonts w:ascii="Arial" w:hAnsi="Arial" w:cs="Arial"/>
          <w:sz w:val="22"/>
          <w:szCs w:val="22"/>
          <w:lang w:val="en-GB"/>
        </w:rPr>
        <w:lastRenderedPageBreak/>
        <w:t>The</w:t>
      </w:r>
      <w:r w:rsidR="00D2468F">
        <w:rPr>
          <w:rFonts w:ascii="Arial" w:hAnsi="Arial" w:cs="Arial"/>
          <w:sz w:val="22"/>
          <w:szCs w:val="22"/>
          <w:lang w:val="en-GB"/>
        </w:rPr>
        <w:t xml:space="preserve"> </w:t>
      </w:r>
      <w:r w:rsidRPr="00990488">
        <w:rPr>
          <w:rFonts w:ascii="Arial" w:hAnsi="Arial" w:cs="Arial"/>
          <w:sz w:val="22"/>
          <w:szCs w:val="22"/>
          <w:lang w:val="en-GB"/>
        </w:rPr>
        <w:t>points awarded by the committee</w:t>
      </w:r>
      <w:r w:rsidRPr="00990488">
        <w:rPr>
          <w:rFonts w:ascii="Arial" w:hAnsi="Arial" w:cs="Arial"/>
          <w:sz w:val="22"/>
          <w:szCs w:val="22"/>
          <w:u w:color="7030A0"/>
          <w:lang w:val="en-GB"/>
        </w:rPr>
        <w:t xml:space="preserve"> </w:t>
      </w:r>
      <w:r w:rsidR="00D2468F">
        <w:rPr>
          <w:rFonts w:ascii="Arial" w:hAnsi="Arial" w:cs="Arial"/>
          <w:sz w:val="22"/>
          <w:szCs w:val="22"/>
          <w:lang w:val="en-GB"/>
        </w:rPr>
        <w:t>are</w:t>
      </w:r>
      <w:r w:rsidRPr="00990488">
        <w:rPr>
          <w:rFonts w:ascii="Arial" w:hAnsi="Arial" w:cs="Arial"/>
          <w:sz w:val="22"/>
          <w:szCs w:val="22"/>
          <w:lang w:val="en-GB"/>
        </w:rPr>
        <w:t xml:space="preserve"> final and not subject to appeal.</w:t>
      </w:r>
    </w:p>
    <w:p w:rsidR="00D5373C" w:rsidRPr="00990488" w:rsidRDefault="003878B5" w:rsidP="00ED7884">
      <w:pPr>
        <w:pStyle w:val="Default"/>
        <w:numPr>
          <w:ilvl w:val="0"/>
          <w:numId w:val="51"/>
        </w:numPr>
        <w:spacing w:after="19" w:line="276" w:lineRule="auto"/>
        <w:ind w:left="284" w:hanging="284"/>
        <w:jc w:val="both"/>
        <w:rPr>
          <w:rFonts w:ascii="Arial" w:hAnsi="Arial" w:cs="Arial"/>
          <w:sz w:val="22"/>
          <w:szCs w:val="22"/>
          <w:lang w:val="en-GB"/>
        </w:rPr>
      </w:pPr>
      <w:r w:rsidRPr="00990488">
        <w:rPr>
          <w:rFonts w:ascii="Arial" w:hAnsi="Arial" w:cs="Arial"/>
          <w:sz w:val="22"/>
          <w:szCs w:val="22"/>
          <w:lang w:val="en-GB"/>
        </w:rPr>
        <w:t xml:space="preserve">The </w:t>
      </w:r>
      <w:bookmarkStart w:id="10" w:name="_Hlk129557227"/>
      <w:r w:rsidR="00990488" w:rsidRPr="00990488">
        <w:rPr>
          <w:rFonts w:ascii="Arial" w:hAnsi="Arial" w:cs="Arial"/>
          <w:sz w:val="22"/>
          <w:szCs w:val="22"/>
          <w:lang w:val="en-GB"/>
        </w:rPr>
        <w:t>final score</w:t>
      </w:r>
      <w:r w:rsidR="009803B3" w:rsidRPr="00990488">
        <w:rPr>
          <w:rFonts w:ascii="Arial" w:hAnsi="Arial" w:cs="Arial"/>
          <w:sz w:val="22"/>
          <w:szCs w:val="22"/>
          <w:lang w:val="en-GB"/>
        </w:rPr>
        <w:t xml:space="preserve"> of a candidate's</w:t>
      </w:r>
      <w:bookmarkEnd w:id="10"/>
      <w:r w:rsidRPr="00990488">
        <w:rPr>
          <w:rFonts w:ascii="Arial" w:hAnsi="Arial" w:cs="Arial"/>
          <w:sz w:val="22"/>
          <w:szCs w:val="22"/>
          <w:lang w:val="en-GB"/>
        </w:rPr>
        <w:t xml:space="preserve"> entrance examination in the recruitment procedure is the sum of</w:t>
      </w:r>
      <w:r w:rsidR="00D2468F">
        <w:rPr>
          <w:rFonts w:ascii="Arial" w:hAnsi="Arial" w:cs="Arial"/>
          <w:sz w:val="22"/>
          <w:szCs w:val="22"/>
          <w:lang w:val="en-GB"/>
        </w:rPr>
        <w:t xml:space="preserve"> </w:t>
      </w:r>
      <w:r w:rsidRPr="00990488">
        <w:rPr>
          <w:rFonts w:ascii="Arial" w:hAnsi="Arial" w:cs="Arial"/>
          <w:sz w:val="22"/>
          <w:szCs w:val="22"/>
          <w:lang w:val="en-GB"/>
        </w:rPr>
        <w:t xml:space="preserve">points </w:t>
      </w:r>
      <w:r w:rsidR="00D2468F">
        <w:rPr>
          <w:rFonts w:ascii="Arial" w:hAnsi="Arial" w:cs="Arial"/>
          <w:sz w:val="22"/>
          <w:szCs w:val="22"/>
          <w:lang w:val="en-GB"/>
        </w:rPr>
        <w:t>obtained</w:t>
      </w:r>
      <w:r w:rsidR="00350D93" w:rsidRPr="00990488">
        <w:rPr>
          <w:rFonts w:ascii="Arial" w:hAnsi="Arial" w:cs="Arial"/>
          <w:sz w:val="22"/>
          <w:szCs w:val="22"/>
          <w:lang w:val="en-GB"/>
        </w:rPr>
        <w:t xml:space="preserve"> in </w:t>
      </w:r>
      <w:r w:rsidR="008674CD" w:rsidRPr="00990488">
        <w:rPr>
          <w:rFonts w:ascii="Arial" w:hAnsi="Arial" w:cs="Arial"/>
          <w:sz w:val="22"/>
          <w:szCs w:val="22"/>
          <w:lang w:val="en-GB"/>
        </w:rPr>
        <w:t>each part of the examination.</w:t>
      </w:r>
    </w:p>
    <w:p w:rsidR="00D5373C" w:rsidRPr="00990488" w:rsidRDefault="00D2468F" w:rsidP="00ED7884">
      <w:pPr>
        <w:pStyle w:val="Default"/>
        <w:numPr>
          <w:ilvl w:val="0"/>
          <w:numId w:val="51"/>
        </w:numPr>
        <w:spacing w:after="19" w:line="276" w:lineRule="auto"/>
        <w:ind w:left="284" w:hanging="284"/>
        <w:jc w:val="both"/>
        <w:rPr>
          <w:rFonts w:ascii="Arial" w:hAnsi="Arial" w:cs="Arial"/>
          <w:sz w:val="22"/>
          <w:szCs w:val="22"/>
          <w:lang w:val="en-GB"/>
        </w:rPr>
      </w:pPr>
      <w:r>
        <w:rPr>
          <w:rFonts w:ascii="Arial" w:hAnsi="Arial" w:cs="Arial"/>
          <w:sz w:val="22"/>
          <w:szCs w:val="22"/>
          <w:lang w:val="en-GB"/>
        </w:rPr>
        <w:t>Candidates pass the entrance examination if their score is at least 20 points in each part of the examination</w:t>
      </w:r>
      <w:r w:rsidR="009A2562" w:rsidRPr="00990488">
        <w:rPr>
          <w:rFonts w:ascii="Arial" w:hAnsi="Arial" w:cs="Arial"/>
          <w:sz w:val="22"/>
          <w:szCs w:val="22"/>
          <w:lang w:val="en-GB"/>
        </w:rPr>
        <w:t>.</w:t>
      </w:r>
    </w:p>
    <w:p w:rsidR="002C47AC" w:rsidRPr="00990488" w:rsidRDefault="002C47AC" w:rsidP="00ED7884">
      <w:pPr>
        <w:pStyle w:val="Default"/>
        <w:tabs>
          <w:tab w:val="left" w:pos="4395"/>
          <w:tab w:val="left" w:pos="4678"/>
        </w:tabs>
        <w:spacing w:line="276" w:lineRule="auto"/>
        <w:jc w:val="center"/>
        <w:rPr>
          <w:rFonts w:ascii="Arial" w:eastAsia="Arial" w:hAnsi="Arial" w:cs="Arial"/>
          <w:b/>
          <w:bCs/>
          <w:sz w:val="22"/>
          <w:szCs w:val="22"/>
          <w:lang w:val="en-GB"/>
        </w:rPr>
      </w:pPr>
    </w:p>
    <w:p w:rsidR="002C47AC" w:rsidRPr="00990488" w:rsidRDefault="00437FE9" w:rsidP="00ED7884">
      <w:pPr>
        <w:pStyle w:val="Default"/>
        <w:tabs>
          <w:tab w:val="left" w:pos="4395"/>
          <w:tab w:val="left" w:pos="4678"/>
        </w:tabs>
        <w:spacing w:line="276" w:lineRule="auto"/>
        <w:jc w:val="center"/>
        <w:rPr>
          <w:rFonts w:ascii="Arial" w:eastAsia="Arial" w:hAnsi="Arial" w:cs="Arial"/>
          <w:i/>
          <w:iCs/>
          <w:sz w:val="22"/>
          <w:szCs w:val="22"/>
          <w:lang w:val="en-GB"/>
        </w:rPr>
      </w:pPr>
      <w:r w:rsidRPr="00990488">
        <w:rPr>
          <w:rFonts w:ascii="Arial" w:hAnsi="Arial"/>
          <w:b/>
          <w:bCs/>
          <w:sz w:val="22"/>
          <w:szCs w:val="22"/>
          <w:lang w:val="en-GB"/>
        </w:rPr>
        <w:t xml:space="preserve">§ </w:t>
      </w:r>
      <w:r w:rsidR="00954AFF" w:rsidRPr="00990488">
        <w:rPr>
          <w:rFonts w:ascii="Arial" w:hAnsi="Arial"/>
          <w:b/>
          <w:bCs/>
          <w:sz w:val="22"/>
          <w:szCs w:val="22"/>
          <w:lang w:val="en-GB"/>
        </w:rPr>
        <w:t>7</w:t>
      </w:r>
      <w:r w:rsidRPr="00990488">
        <w:rPr>
          <w:rFonts w:ascii="Arial" w:hAnsi="Arial"/>
          <w:b/>
          <w:bCs/>
          <w:sz w:val="22"/>
          <w:szCs w:val="22"/>
          <w:lang w:val="en-GB"/>
        </w:rPr>
        <w:t xml:space="preserve"> [Establishing lists and order of candidates]</w:t>
      </w:r>
    </w:p>
    <w:p w:rsidR="00F01C6F" w:rsidRPr="00990488" w:rsidRDefault="00C764BE" w:rsidP="00ED7884">
      <w:pPr>
        <w:pStyle w:val="Tekstpodstawowywcity"/>
        <w:numPr>
          <w:ilvl w:val="0"/>
          <w:numId w:val="30"/>
        </w:numPr>
        <w:spacing w:after="0" w:line="276" w:lineRule="auto"/>
        <w:jc w:val="both"/>
        <w:rPr>
          <w:rFonts w:ascii="Arial" w:hAnsi="Arial"/>
          <w:sz w:val="22"/>
          <w:szCs w:val="22"/>
          <w:lang w:val="en-GB"/>
        </w:rPr>
      </w:pPr>
      <w:r w:rsidRPr="00990488">
        <w:rPr>
          <w:rFonts w:ascii="Arial" w:hAnsi="Arial"/>
          <w:sz w:val="22"/>
          <w:szCs w:val="22"/>
          <w:lang w:val="en-GB"/>
        </w:rPr>
        <w:t xml:space="preserve">Candidates are admitted to the doctoral school </w:t>
      </w:r>
      <w:r w:rsidR="007C6CB4">
        <w:rPr>
          <w:rFonts w:ascii="Arial" w:hAnsi="Arial"/>
          <w:sz w:val="22"/>
          <w:szCs w:val="22"/>
          <w:lang w:val="en-GB"/>
        </w:rPr>
        <w:t xml:space="preserve">on the basis of </w:t>
      </w:r>
      <w:r w:rsidRPr="00990488">
        <w:rPr>
          <w:rFonts w:ascii="Arial" w:hAnsi="Arial"/>
          <w:sz w:val="22"/>
          <w:szCs w:val="22"/>
          <w:lang w:val="en-GB"/>
        </w:rPr>
        <w:t>the order of the</w:t>
      </w:r>
      <w:r w:rsidR="00D2468F">
        <w:rPr>
          <w:rFonts w:ascii="Arial" w:hAnsi="Arial"/>
          <w:sz w:val="22"/>
          <w:szCs w:val="22"/>
          <w:lang w:val="en-GB"/>
        </w:rPr>
        <w:t>ir</w:t>
      </w:r>
      <w:r w:rsidRPr="00990488">
        <w:rPr>
          <w:rFonts w:ascii="Arial" w:hAnsi="Arial"/>
          <w:sz w:val="22"/>
          <w:szCs w:val="22"/>
          <w:lang w:val="en-GB"/>
        </w:rPr>
        <w:t xml:space="preserve"> entrance examination results, starting from those with the highest </w:t>
      </w:r>
      <w:r w:rsidR="00D2468F">
        <w:rPr>
          <w:rFonts w:ascii="Arial" w:hAnsi="Arial"/>
          <w:sz w:val="22"/>
          <w:szCs w:val="22"/>
          <w:lang w:val="en-GB"/>
        </w:rPr>
        <w:t>score</w:t>
      </w:r>
      <w:r w:rsidRPr="00990488">
        <w:rPr>
          <w:rFonts w:ascii="Arial" w:hAnsi="Arial"/>
          <w:sz w:val="22"/>
          <w:szCs w:val="22"/>
          <w:lang w:val="en-GB"/>
        </w:rPr>
        <w:t xml:space="preserve"> until the</w:t>
      </w:r>
      <w:r w:rsidR="00D2468F">
        <w:rPr>
          <w:rFonts w:ascii="Arial" w:hAnsi="Arial"/>
          <w:sz w:val="22"/>
          <w:szCs w:val="22"/>
          <w:lang w:val="en-GB"/>
        </w:rPr>
        <w:t xml:space="preserve"> admission</w:t>
      </w:r>
      <w:r w:rsidRPr="00990488">
        <w:rPr>
          <w:rFonts w:ascii="Arial" w:hAnsi="Arial"/>
          <w:sz w:val="22"/>
          <w:szCs w:val="22"/>
          <w:lang w:val="en-GB"/>
        </w:rPr>
        <w:t xml:space="preserve"> limit is reached</w:t>
      </w:r>
      <w:r w:rsidR="00F01C6F" w:rsidRPr="00990488">
        <w:rPr>
          <w:rFonts w:ascii="Arial" w:hAnsi="Arial"/>
          <w:sz w:val="22"/>
          <w:szCs w:val="22"/>
          <w:lang w:val="en-GB"/>
        </w:rPr>
        <w:t xml:space="preserve">. </w:t>
      </w:r>
    </w:p>
    <w:p w:rsidR="002C47AC" w:rsidRPr="00990488" w:rsidRDefault="00437FE9" w:rsidP="00ED7884">
      <w:pPr>
        <w:pStyle w:val="Tekstpodstawowywcity"/>
        <w:numPr>
          <w:ilvl w:val="0"/>
          <w:numId w:val="30"/>
        </w:numPr>
        <w:spacing w:after="0" w:line="276" w:lineRule="auto"/>
        <w:jc w:val="both"/>
        <w:rPr>
          <w:rFonts w:ascii="Arial" w:hAnsi="Arial"/>
          <w:sz w:val="22"/>
          <w:szCs w:val="22"/>
          <w:lang w:val="en-GB"/>
        </w:rPr>
      </w:pPr>
      <w:r w:rsidRPr="00990488">
        <w:rPr>
          <w:rFonts w:ascii="Arial" w:hAnsi="Arial"/>
          <w:sz w:val="22"/>
          <w:szCs w:val="22"/>
          <w:lang w:val="en-GB"/>
        </w:rPr>
        <w:t xml:space="preserve">Within 7 days </w:t>
      </w:r>
      <w:r w:rsidR="00D2468F">
        <w:rPr>
          <w:rFonts w:ascii="Arial" w:hAnsi="Arial"/>
          <w:sz w:val="22"/>
          <w:szCs w:val="22"/>
          <w:lang w:val="en-GB"/>
        </w:rPr>
        <w:t xml:space="preserve">following the </w:t>
      </w:r>
      <w:r w:rsidR="00575700">
        <w:rPr>
          <w:rFonts w:ascii="Arial" w:hAnsi="Arial"/>
          <w:sz w:val="22"/>
          <w:szCs w:val="22"/>
          <w:lang w:val="en-GB"/>
        </w:rPr>
        <w:t>completion</w:t>
      </w:r>
      <w:r w:rsidRPr="00990488">
        <w:rPr>
          <w:rFonts w:ascii="Arial" w:hAnsi="Arial"/>
          <w:sz w:val="22"/>
          <w:szCs w:val="22"/>
          <w:lang w:val="en-GB"/>
        </w:rPr>
        <w:t xml:space="preserve"> of entrance examinations, </w:t>
      </w:r>
      <w:r w:rsidR="00A94F79">
        <w:rPr>
          <w:rFonts w:ascii="Arial" w:hAnsi="Arial"/>
          <w:sz w:val="22"/>
          <w:szCs w:val="22"/>
          <w:lang w:val="en-GB"/>
        </w:rPr>
        <w:t xml:space="preserve">the recruitment committee prepares </w:t>
      </w:r>
      <w:r w:rsidR="007C6CB4">
        <w:rPr>
          <w:rFonts w:ascii="Arial" w:hAnsi="Arial"/>
          <w:sz w:val="22"/>
          <w:szCs w:val="22"/>
          <w:lang w:val="en-GB"/>
        </w:rPr>
        <w:t>the lists</w:t>
      </w:r>
      <w:r w:rsidR="00A94F79">
        <w:rPr>
          <w:rFonts w:ascii="Arial" w:hAnsi="Arial"/>
          <w:sz w:val="22"/>
          <w:szCs w:val="22"/>
          <w:lang w:val="en-GB"/>
        </w:rPr>
        <w:t xml:space="preserve"> based on examination committee protocols, </w:t>
      </w:r>
      <w:r w:rsidR="007C6CB4">
        <w:rPr>
          <w:rFonts w:ascii="Arial" w:hAnsi="Arial"/>
          <w:sz w:val="22"/>
          <w:szCs w:val="22"/>
          <w:lang w:val="en-GB"/>
        </w:rPr>
        <w:t>including</w:t>
      </w:r>
      <w:r w:rsidR="00A94F79">
        <w:rPr>
          <w:rFonts w:ascii="Arial" w:hAnsi="Arial"/>
          <w:sz w:val="22"/>
          <w:szCs w:val="22"/>
          <w:lang w:val="en-GB"/>
        </w:rPr>
        <w:t>:</w:t>
      </w:r>
    </w:p>
    <w:p w:rsidR="002C47AC" w:rsidRPr="00990488" w:rsidRDefault="00A94F79" w:rsidP="00ED7884">
      <w:pPr>
        <w:pStyle w:val="Tekstpodstawowywcity"/>
        <w:numPr>
          <w:ilvl w:val="0"/>
          <w:numId w:val="32"/>
        </w:numPr>
        <w:spacing w:after="0" w:line="276" w:lineRule="auto"/>
        <w:jc w:val="both"/>
        <w:rPr>
          <w:rFonts w:ascii="Arial" w:hAnsi="Arial"/>
          <w:sz w:val="22"/>
          <w:szCs w:val="22"/>
          <w:lang w:val="en-GB"/>
        </w:rPr>
      </w:pPr>
      <w:r>
        <w:rPr>
          <w:rFonts w:ascii="Arial" w:hAnsi="Arial"/>
          <w:sz w:val="22"/>
          <w:szCs w:val="22"/>
          <w:lang w:val="en-GB"/>
        </w:rPr>
        <w:t>A</w:t>
      </w:r>
      <w:r w:rsidR="00437FE9" w:rsidRPr="00990488">
        <w:rPr>
          <w:rFonts w:ascii="Arial" w:hAnsi="Arial"/>
          <w:sz w:val="22"/>
          <w:szCs w:val="22"/>
          <w:lang w:val="en-GB"/>
        </w:rPr>
        <w:t xml:space="preserve">ll candidates </w:t>
      </w:r>
      <w:r>
        <w:rPr>
          <w:rFonts w:ascii="Arial" w:hAnsi="Arial"/>
          <w:sz w:val="22"/>
          <w:szCs w:val="22"/>
          <w:lang w:val="en-GB"/>
        </w:rPr>
        <w:t>ranked by score from highest to lowest</w:t>
      </w:r>
      <w:r w:rsidR="007C6CB4">
        <w:rPr>
          <w:rFonts w:ascii="Arial" w:hAnsi="Arial"/>
          <w:sz w:val="22"/>
          <w:szCs w:val="22"/>
          <w:lang w:val="en-GB"/>
        </w:rPr>
        <w:t>;</w:t>
      </w:r>
    </w:p>
    <w:p w:rsidR="002C47AC" w:rsidRPr="00990488" w:rsidRDefault="00A94F79" w:rsidP="00ED7884">
      <w:pPr>
        <w:pStyle w:val="Tekstpodstawowywcity"/>
        <w:numPr>
          <w:ilvl w:val="0"/>
          <w:numId w:val="32"/>
        </w:numPr>
        <w:spacing w:after="0" w:line="276" w:lineRule="auto"/>
        <w:jc w:val="both"/>
        <w:rPr>
          <w:rFonts w:ascii="Arial" w:hAnsi="Arial"/>
          <w:sz w:val="22"/>
          <w:szCs w:val="22"/>
          <w:lang w:val="en-GB"/>
        </w:rPr>
      </w:pPr>
      <w:r>
        <w:rPr>
          <w:rFonts w:ascii="Arial" w:hAnsi="Arial"/>
          <w:sz w:val="22"/>
          <w:szCs w:val="22"/>
          <w:lang w:val="en-GB"/>
        </w:rPr>
        <w:t>C</w:t>
      </w:r>
      <w:r w:rsidR="00437FE9" w:rsidRPr="00990488">
        <w:rPr>
          <w:rFonts w:ascii="Arial" w:hAnsi="Arial"/>
          <w:sz w:val="22"/>
          <w:szCs w:val="22"/>
          <w:lang w:val="en-GB"/>
        </w:rPr>
        <w:t xml:space="preserve">andidates </w:t>
      </w:r>
      <w:r w:rsidR="007C6CB4">
        <w:rPr>
          <w:rFonts w:ascii="Arial" w:hAnsi="Arial"/>
          <w:sz w:val="22"/>
          <w:szCs w:val="22"/>
          <w:lang w:val="en-GB"/>
        </w:rPr>
        <w:t xml:space="preserve">who achieved </w:t>
      </w:r>
      <w:r>
        <w:rPr>
          <w:rFonts w:ascii="Arial" w:hAnsi="Arial"/>
          <w:sz w:val="22"/>
          <w:szCs w:val="22"/>
          <w:lang w:val="en-GB"/>
        </w:rPr>
        <w:t>positive</w:t>
      </w:r>
      <w:r w:rsidR="009B1C04">
        <w:rPr>
          <w:rFonts w:ascii="Arial" w:hAnsi="Arial"/>
          <w:sz w:val="22"/>
          <w:szCs w:val="22"/>
          <w:lang w:val="en-GB"/>
        </w:rPr>
        <w:t xml:space="preserve"> results</w:t>
      </w:r>
      <w:r>
        <w:rPr>
          <w:rFonts w:ascii="Arial" w:hAnsi="Arial"/>
          <w:sz w:val="22"/>
          <w:szCs w:val="22"/>
          <w:lang w:val="en-GB"/>
        </w:rPr>
        <w:t xml:space="preserve"> and highest </w:t>
      </w:r>
      <w:r w:rsidR="009B1C04">
        <w:rPr>
          <w:rFonts w:ascii="Arial" w:hAnsi="Arial"/>
          <w:sz w:val="22"/>
          <w:szCs w:val="22"/>
          <w:lang w:val="en-GB"/>
        </w:rPr>
        <w:t>scores</w:t>
      </w:r>
      <w:r>
        <w:rPr>
          <w:rFonts w:ascii="Arial" w:hAnsi="Arial"/>
          <w:sz w:val="22"/>
          <w:szCs w:val="22"/>
          <w:lang w:val="en-GB"/>
        </w:rPr>
        <w:t xml:space="preserve"> in the entrance examination,</w:t>
      </w:r>
      <w:r w:rsidR="00437FE9" w:rsidRPr="00990488">
        <w:rPr>
          <w:rFonts w:ascii="Arial" w:hAnsi="Arial"/>
          <w:sz w:val="22"/>
          <w:szCs w:val="22"/>
          <w:lang w:val="en-GB"/>
        </w:rPr>
        <w:t xml:space="preserve"> qualif</w:t>
      </w:r>
      <w:r>
        <w:rPr>
          <w:rFonts w:ascii="Arial" w:hAnsi="Arial"/>
          <w:sz w:val="22"/>
          <w:szCs w:val="22"/>
          <w:lang w:val="en-GB"/>
        </w:rPr>
        <w:t>ying</w:t>
      </w:r>
      <w:r w:rsidR="00437FE9" w:rsidRPr="00990488">
        <w:rPr>
          <w:rFonts w:ascii="Arial" w:hAnsi="Arial"/>
          <w:sz w:val="22"/>
          <w:szCs w:val="22"/>
          <w:lang w:val="en-GB"/>
        </w:rPr>
        <w:t xml:space="preserve"> </w:t>
      </w:r>
      <w:r>
        <w:rPr>
          <w:rFonts w:ascii="Arial" w:hAnsi="Arial"/>
          <w:sz w:val="22"/>
          <w:szCs w:val="22"/>
          <w:lang w:val="en-GB"/>
        </w:rPr>
        <w:t xml:space="preserve">for </w:t>
      </w:r>
      <w:r w:rsidR="00437FE9" w:rsidRPr="00990488">
        <w:rPr>
          <w:rFonts w:ascii="Arial" w:hAnsi="Arial"/>
          <w:sz w:val="22"/>
          <w:szCs w:val="22"/>
          <w:lang w:val="en-GB"/>
        </w:rPr>
        <w:t>admi</w:t>
      </w:r>
      <w:r>
        <w:rPr>
          <w:rFonts w:ascii="Arial" w:hAnsi="Arial"/>
          <w:sz w:val="22"/>
          <w:szCs w:val="22"/>
          <w:lang w:val="en-GB"/>
        </w:rPr>
        <w:t>ssion</w:t>
      </w:r>
      <w:r w:rsidR="00437FE9" w:rsidRPr="00990488">
        <w:rPr>
          <w:rFonts w:ascii="Arial" w:hAnsi="Arial"/>
          <w:sz w:val="22"/>
          <w:szCs w:val="22"/>
          <w:lang w:val="en-GB"/>
        </w:rPr>
        <w:t xml:space="preserve"> to the doctoral school </w:t>
      </w:r>
      <w:r w:rsidR="00575700">
        <w:rPr>
          <w:rFonts w:ascii="Arial" w:hAnsi="Arial"/>
          <w:sz w:val="22"/>
          <w:szCs w:val="22"/>
          <w:lang w:val="en-GB"/>
        </w:rPr>
        <w:t>to the limit of places available</w:t>
      </w:r>
      <w:r w:rsidR="00437FE9" w:rsidRPr="00990488">
        <w:rPr>
          <w:rFonts w:ascii="Arial" w:hAnsi="Arial"/>
          <w:sz w:val="22"/>
          <w:szCs w:val="22"/>
          <w:lang w:val="en-GB"/>
        </w:rPr>
        <w:t>;</w:t>
      </w:r>
    </w:p>
    <w:p w:rsidR="002C47AC" w:rsidRPr="00990488" w:rsidRDefault="00A94F79" w:rsidP="00ED7884">
      <w:pPr>
        <w:pStyle w:val="Tekstpodstawowywcity"/>
        <w:numPr>
          <w:ilvl w:val="0"/>
          <w:numId w:val="32"/>
        </w:numPr>
        <w:spacing w:after="0" w:line="276" w:lineRule="auto"/>
        <w:jc w:val="both"/>
        <w:rPr>
          <w:rFonts w:ascii="Arial" w:hAnsi="Arial"/>
          <w:sz w:val="22"/>
          <w:szCs w:val="22"/>
          <w:lang w:val="en-GB"/>
        </w:rPr>
      </w:pPr>
      <w:r>
        <w:rPr>
          <w:rFonts w:ascii="Arial" w:hAnsi="Arial"/>
          <w:sz w:val="22"/>
          <w:szCs w:val="22"/>
          <w:lang w:val="en-GB"/>
        </w:rPr>
        <w:t>C</w:t>
      </w:r>
      <w:r w:rsidR="00437FE9" w:rsidRPr="00990488">
        <w:rPr>
          <w:rFonts w:ascii="Arial" w:hAnsi="Arial"/>
          <w:sz w:val="22"/>
          <w:szCs w:val="22"/>
          <w:lang w:val="en-GB"/>
        </w:rPr>
        <w:t xml:space="preserve">andidates </w:t>
      </w:r>
      <w:r w:rsidR="007C6CB4">
        <w:rPr>
          <w:rFonts w:ascii="Arial" w:hAnsi="Arial"/>
          <w:sz w:val="22"/>
          <w:szCs w:val="22"/>
          <w:lang w:val="en-GB"/>
        </w:rPr>
        <w:t>who achieved</w:t>
      </w:r>
      <w:r w:rsidR="007C6CB4" w:rsidRPr="00990488">
        <w:rPr>
          <w:rFonts w:ascii="Arial" w:hAnsi="Arial"/>
          <w:sz w:val="22"/>
          <w:szCs w:val="22"/>
          <w:lang w:val="en-GB"/>
        </w:rPr>
        <w:t xml:space="preserve"> </w:t>
      </w:r>
      <w:r w:rsidR="00F30B0D" w:rsidRPr="00990488">
        <w:rPr>
          <w:rFonts w:ascii="Arial" w:hAnsi="Arial"/>
          <w:sz w:val="22"/>
          <w:szCs w:val="22"/>
          <w:lang w:val="en-GB"/>
        </w:rPr>
        <w:t xml:space="preserve">positive results </w:t>
      </w:r>
      <w:r>
        <w:rPr>
          <w:rFonts w:ascii="Arial" w:hAnsi="Arial"/>
          <w:sz w:val="22"/>
          <w:szCs w:val="22"/>
          <w:lang w:val="en-GB"/>
        </w:rPr>
        <w:t>in the</w:t>
      </w:r>
      <w:r w:rsidR="00F30B0D" w:rsidRPr="00990488">
        <w:rPr>
          <w:rFonts w:ascii="Arial" w:hAnsi="Arial"/>
          <w:sz w:val="22"/>
          <w:szCs w:val="22"/>
          <w:lang w:val="en-GB"/>
        </w:rPr>
        <w:t xml:space="preserve"> entrance examination</w:t>
      </w:r>
      <w:r w:rsidR="00437FE9" w:rsidRPr="00990488">
        <w:rPr>
          <w:rFonts w:ascii="Arial" w:hAnsi="Arial"/>
          <w:sz w:val="22"/>
          <w:szCs w:val="22"/>
          <w:lang w:val="en-GB"/>
        </w:rPr>
        <w:t xml:space="preserve">, but cannot be qualified </w:t>
      </w:r>
      <w:r>
        <w:rPr>
          <w:rFonts w:ascii="Arial" w:hAnsi="Arial"/>
          <w:sz w:val="22"/>
          <w:szCs w:val="22"/>
          <w:lang w:val="en-GB"/>
        </w:rPr>
        <w:t xml:space="preserve">for </w:t>
      </w:r>
      <w:r w:rsidR="00437FE9" w:rsidRPr="00990488">
        <w:rPr>
          <w:rFonts w:ascii="Arial" w:hAnsi="Arial"/>
          <w:sz w:val="22"/>
          <w:szCs w:val="22"/>
          <w:lang w:val="en-GB"/>
        </w:rPr>
        <w:t>admi</w:t>
      </w:r>
      <w:r>
        <w:rPr>
          <w:rFonts w:ascii="Arial" w:hAnsi="Arial"/>
          <w:sz w:val="22"/>
          <w:szCs w:val="22"/>
          <w:lang w:val="en-GB"/>
        </w:rPr>
        <w:t>ssion</w:t>
      </w:r>
      <w:r w:rsidR="00437FE9" w:rsidRPr="00990488">
        <w:rPr>
          <w:rFonts w:ascii="Arial" w:hAnsi="Arial"/>
          <w:sz w:val="22"/>
          <w:szCs w:val="22"/>
          <w:lang w:val="en-GB"/>
        </w:rPr>
        <w:t xml:space="preserve"> to the doctoral school due to </w:t>
      </w:r>
      <w:r w:rsidR="00172425">
        <w:rPr>
          <w:rFonts w:ascii="Arial" w:hAnsi="Arial"/>
          <w:sz w:val="22"/>
          <w:szCs w:val="22"/>
          <w:lang w:val="en-GB"/>
        </w:rPr>
        <w:t xml:space="preserve">the </w:t>
      </w:r>
      <w:r w:rsidR="00437FE9" w:rsidRPr="00990488">
        <w:rPr>
          <w:rFonts w:ascii="Arial" w:hAnsi="Arial"/>
          <w:sz w:val="22"/>
          <w:szCs w:val="22"/>
          <w:lang w:val="en-GB"/>
        </w:rPr>
        <w:t xml:space="preserve">lack of places or </w:t>
      </w:r>
      <w:r w:rsidR="00172425">
        <w:rPr>
          <w:rFonts w:ascii="Arial" w:hAnsi="Arial"/>
          <w:sz w:val="22"/>
          <w:szCs w:val="22"/>
          <w:lang w:val="en-GB"/>
        </w:rPr>
        <w:t>the</w:t>
      </w:r>
      <w:r w:rsidR="00172425" w:rsidRPr="00990488">
        <w:rPr>
          <w:rFonts w:ascii="Arial" w:hAnsi="Arial"/>
          <w:sz w:val="22"/>
          <w:szCs w:val="22"/>
          <w:lang w:val="en-GB"/>
        </w:rPr>
        <w:t xml:space="preserve"> </w:t>
      </w:r>
      <w:r w:rsidR="00437FE9" w:rsidRPr="00990488">
        <w:rPr>
          <w:rFonts w:ascii="Arial" w:hAnsi="Arial"/>
          <w:sz w:val="22"/>
          <w:szCs w:val="22"/>
          <w:lang w:val="en-GB"/>
        </w:rPr>
        <w:t>situation mentioned in sec.</w:t>
      </w:r>
      <w:r w:rsidR="00172425">
        <w:rPr>
          <w:rFonts w:ascii="Arial" w:hAnsi="Arial"/>
          <w:sz w:val="22"/>
          <w:szCs w:val="22"/>
          <w:lang w:val="en-GB"/>
        </w:rPr>
        <w:t xml:space="preserve"> </w:t>
      </w:r>
      <w:r w:rsidR="007B1464" w:rsidRPr="00990488">
        <w:rPr>
          <w:rFonts w:ascii="Arial" w:hAnsi="Arial"/>
          <w:sz w:val="22"/>
          <w:szCs w:val="22"/>
          <w:lang w:val="en-GB"/>
        </w:rPr>
        <w:t>4</w:t>
      </w:r>
      <w:r w:rsidR="00437FE9" w:rsidRPr="00990488">
        <w:rPr>
          <w:rFonts w:ascii="Arial" w:hAnsi="Arial"/>
          <w:sz w:val="22"/>
          <w:szCs w:val="22"/>
          <w:lang w:val="en-GB"/>
        </w:rPr>
        <w:t>;</w:t>
      </w:r>
    </w:p>
    <w:p w:rsidR="002C47AC" w:rsidRPr="00990488" w:rsidRDefault="002C1279" w:rsidP="00ED7884">
      <w:pPr>
        <w:pStyle w:val="Tekstpodstawowywcity"/>
        <w:numPr>
          <w:ilvl w:val="0"/>
          <w:numId w:val="32"/>
        </w:numPr>
        <w:spacing w:after="0" w:line="276" w:lineRule="auto"/>
        <w:rPr>
          <w:rFonts w:ascii="Arial" w:hAnsi="Arial"/>
          <w:sz w:val="22"/>
          <w:szCs w:val="22"/>
          <w:lang w:val="en-GB"/>
        </w:rPr>
      </w:pPr>
      <w:r>
        <w:rPr>
          <w:rFonts w:ascii="Arial" w:hAnsi="Arial"/>
          <w:sz w:val="22"/>
          <w:szCs w:val="22"/>
          <w:lang w:val="en-GB"/>
        </w:rPr>
        <w:t>C</w:t>
      </w:r>
      <w:r w:rsidR="00437FE9" w:rsidRPr="00990488">
        <w:rPr>
          <w:rFonts w:ascii="Arial" w:hAnsi="Arial"/>
          <w:sz w:val="22"/>
          <w:szCs w:val="22"/>
          <w:lang w:val="en-GB"/>
        </w:rPr>
        <w:t xml:space="preserve">andidates who </w:t>
      </w:r>
      <w:r>
        <w:rPr>
          <w:rFonts w:ascii="Arial" w:hAnsi="Arial"/>
          <w:sz w:val="22"/>
          <w:szCs w:val="22"/>
          <w:lang w:val="en-GB"/>
        </w:rPr>
        <w:t>did</w:t>
      </w:r>
      <w:r w:rsidR="00437FE9" w:rsidRPr="00990488">
        <w:rPr>
          <w:rFonts w:ascii="Arial" w:hAnsi="Arial"/>
          <w:sz w:val="22"/>
          <w:szCs w:val="22"/>
          <w:lang w:val="en-GB"/>
        </w:rPr>
        <w:t xml:space="preserve"> not pass the entrance examination.</w:t>
      </w:r>
    </w:p>
    <w:p w:rsidR="007F10F4" w:rsidRPr="00990488" w:rsidRDefault="007F10F4" w:rsidP="00ED7884">
      <w:pPr>
        <w:pStyle w:val="Tekstpodstawowywcity"/>
        <w:numPr>
          <w:ilvl w:val="0"/>
          <w:numId w:val="54"/>
        </w:numPr>
        <w:spacing w:after="0" w:line="276" w:lineRule="auto"/>
        <w:ind w:left="284" w:hanging="284"/>
        <w:jc w:val="both"/>
        <w:rPr>
          <w:rFonts w:ascii="Arial" w:hAnsi="Arial"/>
          <w:bCs/>
          <w:sz w:val="22"/>
          <w:szCs w:val="22"/>
          <w:lang w:val="en-GB"/>
        </w:rPr>
      </w:pPr>
      <w:r w:rsidRPr="00990488">
        <w:rPr>
          <w:rFonts w:ascii="Arial" w:hAnsi="Arial"/>
          <w:bCs/>
          <w:sz w:val="22"/>
          <w:szCs w:val="22"/>
          <w:lang w:val="en-GB"/>
        </w:rPr>
        <w:t xml:space="preserve">On the basis of the list mentioned in sec. </w:t>
      </w:r>
      <w:r w:rsidR="00610FF0" w:rsidRPr="00990488">
        <w:rPr>
          <w:rFonts w:ascii="Arial" w:hAnsi="Arial"/>
          <w:bCs/>
          <w:sz w:val="22"/>
          <w:szCs w:val="22"/>
          <w:lang w:val="en-GB"/>
        </w:rPr>
        <w:t>2</w:t>
      </w:r>
      <w:r w:rsidR="002C1279">
        <w:rPr>
          <w:rFonts w:ascii="Arial" w:hAnsi="Arial"/>
          <w:bCs/>
          <w:sz w:val="22"/>
          <w:szCs w:val="22"/>
          <w:lang w:val="en-GB"/>
        </w:rPr>
        <w:t xml:space="preserve"> </w:t>
      </w:r>
      <w:r w:rsidRPr="00990488">
        <w:rPr>
          <w:rFonts w:ascii="Arial" w:hAnsi="Arial"/>
          <w:bCs/>
          <w:sz w:val="22"/>
          <w:szCs w:val="22"/>
          <w:lang w:val="en-GB"/>
        </w:rPr>
        <w:t xml:space="preserve">point </w:t>
      </w:r>
      <w:r w:rsidR="007B1464" w:rsidRPr="00990488">
        <w:rPr>
          <w:rFonts w:ascii="Arial" w:hAnsi="Arial"/>
          <w:bCs/>
          <w:sz w:val="22"/>
          <w:szCs w:val="22"/>
          <w:lang w:val="en-GB"/>
        </w:rPr>
        <w:t>2</w:t>
      </w:r>
      <w:r w:rsidRPr="00990488">
        <w:rPr>
          <w:rFonts w:ascii="Arial" w:hAnsi="Arial"/>
          <w:bCs/>
          <w:sz w:val="22"/>
          <w:szCs w:val="22"/>
          <w:lang w:val="en-GB"/>
        </w:rPr>
        <w:t>, the recruitment committee shall adopt a resolution</w:t>
      </w:r>
      <w:r w:rsidR="00990488" w:rsidRPr="00990488">
        <w:rPr>
          <w:rFonts w:ascii="Arial" w:hAnsi="Arial"/>
          <w:bCs/>
          <w:sz w:val="22"/>
          <w:szCs w:val="22"/>
          <w:lang w:val="en-GB"/>
        </w:rPr>
        <w:t xml:space="preserve"> </w:t>
      </w:r>
      <w:r w:rsidR="002C1279">
        <w:rPr>
          <w:rFonts w:ascii="Arial" w:hAnsi="Arial"/>
          <w:bCs/>
          <w:sz w:val="22"/>
          <w:szCs w:val="22"/>
          <w:lang w:val="en-GB"/>
        </w:rPr>
        <w:t>regarding</w:t>
      </w:r>
      <w:r w:rsidRPr="00990488">
        <w:rPr>
          <w:rFonts w:ascii="Arial" w:hAnsi="Arial"/>
          <w:bCs/>
          <w:sz w:val="22"/>
          <w:szCs w:val="22"/>
          <w:lang w:val="en-GB"/>
        </w:rPr>
        <w:t xml:space="preserve"> the qualification of candidates for admission to the doctoral school within the </w:t>
      </w:r>
      <w:r w:rsidR="00172425">
        <w:rPr>
          <w:rFonts w:ascii="Arial" w:hAnsi="Arial"/>
          <w:bCs/>
          <w:sz w:val="22"/>
          <w:szCs w:val="22"/>
          <w:lang w:val="en-GB"/>
        </w:rPr>
        <w:t>admission limit</w:t>
      </w:r>
      <w:r w:rsidRPr="00990488">
        <w:rPr>
          <w:rFonts w:ascii="Arial" w:hAnsi="Arial"/>
          <w:bCs/>
          <w:sz w:val="22"/>
          <w:szCs w:val="22"/>
          <w:lang w:val="en-GB"/>
        </w:rPr>
        <w:t xml:space="preserve">. </w:t>
      </w:r>
    </w:p>
    <w:p w:rsidR="00E33AE4" w:rsidRPr="00990488" w:rsidRDefault="00437FE9" w:rsidP="00ED7884">
      <w:pPr>
        <w:pStyle w:val="Tekstpodstawowywcity"/>
        <w:numPr>
          <w:ilvl w:val="0"/>
          <w:numId w:val="53"/>
        </w:numPr>
        <w:spacing w:after="0" w:line="276" w:lineRule="auto"/>
        <w:ind w:left="284"/>
        <w:jc w:val="both"/>
        <w:rPr>
          <w:rFonts w:ascii="Arial" w:hAnsi="Arial"/>
          <w:bCs/>
          <w:sz w:val="22"/>
          <w:szCs w:val="22"/>
          <w:lang w:val="en-GB"/>
        </w:rPr>
      </w:pPr>
      <w:r w:rsidRPr="00990488">
        <w:rPr>
          <w:rFonts w:ascii="Arial" w:hAnsi="Arial"/>
          <w:bCs/>
          <w:sz w:val="22"/>
          <w:szCs w:val="22"/>
          <w:lang w:val="en-GB"/>
        </w:rPr>
        <w:t xml:space="preserve">In the case when more than one candidate </w:t>
      </w:r>
      <w:r w:rsidR="002C1279">
        <w:rPr>
          <w:rFonts w:ascii="Arial" w:hAnsi="Arial"/>
          <w:bCs/>
          <w:sz w:val="22"/>
          <w:szCs w:val="22"/>
          <w:lang w:val="en-GB"/>
        </w:rPr>
        <w:t>achieves</w:t>
      </w:r>
      <w:r w:rsidR="00C764BE" w:rsidRPr="00990488">
        <w:rPr>
          <w:rFonts w:ascii="Arial" w:hAnsi="Arial"/>
          <w:bCs/>
          <w:sz w:val="22"/>
          <w:szCs w:val="22"/>
          <w:lang w:val="en-GB"/>
        </w:rPr>
        <w:t xml:space="preserve"> the same </w:t>
      </w:r>
      <w:r w:rsidRPr="00990488">
        <w:rPr>
          <w:rFonts w:ascii="Arial" w:hAnsi="Arial"/>
          <w:bCs/>
          <w:sz w:val="22"/>
          <w:szCs w:val="22"/>
          <w:lang w:val="en-GB"/>
        </w:rPr>
        <w:t xml:space="preserve">result </w:t>
      </w:r>
      <w:r w:rsidR="00172425">
        <w:rPr>
          <w:rFonts w:ascii="Arial" w:hAnsi="Arial"/>
          <w:bCs/>
          <w:sz w:val="22"/>
          <w:szCs w:val="22"/>
          <w:lang w:val="en-GB"/>
        </w:rPr>
        <w:t>ranking</w:t>
      </w:r>
      <w:r w:rsidR="00172425" w:rsidRPr="00990488">
        <w:rPr>
          <w:rFonts w:ascii="Arial" w:hAnsi="Arial"/>
          <w:bCs/>
          <w:sz w:val="22"/>
          <w:szCs w:val="22"/>
          <w:lang w:val="en-GB"/>
        </w:rPr>
        <w:t xml:space="preserve"> </w:t>
      </w:r>
      <w:r w:rsidR="00172425">
        <w:rPr>
          <w:rFonts w:ascii="Arial" w:hAnsi="Arial"/>
          <w:bCs/>
          <w:sz w:val="22"/>
          <w:szCs w:val="22"/>
          <w:lang w:val="en-GB"/>
        </w:rPr>
        <w:t>them</w:t>
      </w:r>
      <w:r w:rsidRPr="00990488">
        <w:rPr>
          <w:rFonts w:ascii="Arial" w:hAnsi="Arial"/>
          <w:bCs/>
          <w:sz w:val="22"/>
          <w:szCs w:val="22"/>
          <w:lang w:val="en-GB"/>
        </w:rPr>
        <w:t xml:space="preserve"> </w:t>
      </w:r>
      <w:r w:rsidR="007C5005">
        <w:rPr>
          <w:rFonts w:ascii="Arial" w:hAnsi="Arial"/>
          <w:bCs/>
          <w:sz w:val="22"/>
          <w:szCs w:val="22"/>
          <w:lang w:val="en-GB"/>
        </w:rPr>
        <w:t>in</w:t>
      </w:r>
      <w:r w:rsidRPr="00990488">
        <w:rPr>
          <w:rFonts w:ascii="Arial" w:hAnsi="Arial"/>
          <w:bCs/>
          <w:sz w:val="22"/>
          <w:szCs w:val="22"/>
          <w:lang w:val="en-GB"/>
        </w:rPr>
        <w:t xml:space="preserve"> the last position of the list of </w:t>
      </w:r>
      <w:bookmarkStart w:id="11" w:name="_Hlk130496608"/>
      <w:r w:rsidR="00493EC3" w:rsidRPr="00990488">
        <w:rPr>
          <w:rFonts w:ascii="Arial" w:hAnsi="Arial"/>
          <w:bCs/>
          <w:sz w:val="22"/>
          <w:szCs w:val="22"/>
          <w:lang w:val="en-GB"/>
        </w:rPr>
        <w:t>candidates</w:t>
      </w:r>
      <w:r w:rsidR="002C1279">
        <w:rPr>
          <w:rFonts w:ascii="Arial" w:hAnsi="Arial"/>
          <w:bCs/>
          <w:sz w:val="22"/>
          <w:szCs w:val="22"/>
          <w:lang w:val="en-GB"/>
        </w:rPr>
        <w:t xml:space="preserve"> eligible for </w:t>
      </w:r>
      <w:bookmarkEnd w:id="11"/>
      <w:r w:rsidRPr="00990488">
        <w:rPr>
          <w:rFonts w:ascii="Arial" w:hAnsi="Arial"/>
          <w:bCs/>
          <w:sz w:val="22"/>
          <w:szCs w:val="22"/>
          <w:lang w:val="en-GB"/>
        </w:rPr>
        <w:t>admi</w:t>
      </w:r>
      <w:r w:rsidR="002C1279">
        <w:rPr>
          <w:rFonts w:ascii="Arial" w:hAnsi="Arial"/>
          <w:bCs/>
          <w:sz w:val="22"/>
          <w:szCs w:val="22"/>
          <w:lang w:val="en-GB"/>
        </w:rPr>
        <w:t>ssion</w:t>
      </w:r>
      <w:r w:rsidRPr="00990488">
        <w:rPr>
          <w:rFonts w:ascii="Arial" w:hAnsi="Arial"/>
          <w:bCs/>
          <w:sz w:val="22"/>
          <w:szCs w:val="22"/>
          <w:lang w:val="en-GB"/>
        </w:rPr>
        <w:t xml:space="preserve"> within the </w:t>
      </w:r>
      <w:r w:rsidR="007C5005">
        <w:rPr>
          <w:rFonts w:ascii="Arial" w:hAnsi="Arial"/>
          <w:bCs/>
          <w:sz w:val="22"/>
          <w:szCs w:val="22"/>
          <w:lang w:val="en-GB"/>
        </w:rPr>
        <w:t>admission limit</w:t>
      </w:r>
      <w:r w:rsidRPr="00990488">
        <w:rPr>
          <w:rFonts w:ascii="Arial" w:hAnsi="Arial"/>
          <w:bCs/>
          <w:sz w:val="22"/>
          <w:szCs w:val="22"/>
          <w:lang w:val="en-GB"/>
        </w:rPr>
        <w:t xml:space="preserve">, the recruitment committee includes </w:t>
      </w:r>
      <w:r w:rsidR="00C764BE" w:rsidRPr="00990488">
        <w:rPr>
          <w:rFonts w:ascii="Arial" w:hAnsi="Arial"/>
          <w:bCs/>
          <w:sz w:val="22"/>
          <w:szCs w:val="22"/>
          <w:lang w:val="en-GB"/>
        </w:rPr>
        <w:t>all</w:t>
      </w:r>
      <w:r w:rsidRPr="00990488">
        <w:rPr>
          <w:rFonts w:ascii="Arial" w:hAnsi="Arial"/>
          <w:bCs/>
          <w:sz w:val="22"/>
          <w:szCs w:val="22"/>
          <w:lang w:val="en-GB"/>
        </w:rPr>
        <w:t xml:space="preserve"> </w:t>
      </w:r>
      <w:r w:rsidR="002C1279">
        <w:rPr>
          <w:rFonts w:ascii="Arial" w:hAnsi="Arial"/>
          <w:bCs/>
          <w:sz w:val="22"/>
          <w:szCs w:val="22"/>
          <w:lang w:val="en-GB"/>
        </w:rPr>
        <w:t xml:space="preserve">such </w:t>
      </w:r>
      <w:r w:rsidRPr="00990488">
        <w:rPr>
          <w:rFonts w:ascii="Arial" w:hAnsi="Arial"/>
          <w:bCs/>
          <w:sz w:val="22"/>
          <w:szCs w:val="22"/>
          <w:lang w:val="en-GB"/>
        </w:rPr>
        <w:t>candidates</w:t>
      </w:r>
      <w:r w:rsidR="00C764BE" w:rsidRPr="00990488">
        <w:rPr>
          <w:rFonts w:ascii="Arial" w:hAnsi="Arial"/>
          <w:bCs/>
          <w:sz w:val="22"/>
          <w:szCs w:val="22"/>
          <w:lang w:val="en-GB"/>
        </w:rPr>
        <w:t xml:space="preserve"> </w:t>
      </w:r>
      <w:r w:rsidRPr="00990488">
        <w:rPr>
          <w:rFonts w:ascii="Arial" w:hAnsi="Arial"/>
          <w:bCs/>
          <w:sz w:val="22"/>
          <w:szCs w:val="22"/>
          <w:lang w:val="en-GB"/>
        </w:rPr>
        <w:t xml:space="preserve">at the </w:t>
      </w:r>
      <w:r w:rsidR="007C5005">
        <w:rPr>
          <w:rFonts w:ascii="Arial" w:hAnsi="Arial"/>
          <w:bCs/>
          <w:sz w:val="22"/>
          <w:szCs w:val="22"/>
          <w:lang w:val="en-GB"/>
        </w:rPr>
        <w:t>top</w:t>
      </w:r>
      <w:r w:rsidR="007C5005" w:rsidRPr="00990488">
        <w:rPr>
          <w:rFonts w:ascii="Arial" w:hAnsi="Arial"/>
          <w:bCs/>
          <w:sz w:val="22"/>
          <w:szCs w:val="22"/>
          <w:lang w:val="en-GB"/>
        </w:rPr>
        <w:t xml:space="preserve"> </w:t>
      </w:r>
      <w:r w:rsidRPr="00990488">
        <w:rPr>
          <w:rFonts w:ascii="Arial" w:hAnsi="Arial"/>
          <w:bCs/>
          <w:sz w:val="22"/>
          <w:szCs w:val="22"/>
          <w:lang w:val="en-GB"/>
        </w:rPr>
        <w:t>of the list mentioned in</w:t>
      </w:r>
      <w:r w:rsidR="00BF6B87" w:rsidRPr="00990488">
        <w:rPr>
          <w:rFonts w:ascii="Arial" w:hAnsi="Arial"/>
          <w:bCs/>
          <w:sz w:val="22"/>
          <w:szCs w:val="22"/>
          <w:lang w:val="en-GB"/>
        </w:rPr>
        <w:t xml:space="preserve"> </w:t>
      </w:r>
      <w:r w:rsidRPr="00990488">
        <w:rPr>
          <w:rFonts w:ascii="Arial" w:hAnsi="Arial"/>
          <w:bCs/>
          <w:sz w:val="22"/>
          <w:szCs w:val="22"/>
          <w:lang w:val="en-GB"/>
        </w:rPr>
        <w:t xml:space="preserve">sec. </w:t>
      </w:r>
      <w:r w:rsidR="007B1464" w:rsidRPr="00990488">
        <w:rPr>
          <w:rFonts w:ascii="Arial" w:hAnsi="Arial"/>
          <w:bCs/>
          <w:sz w:val="22"/>
          <w:szCs w:val="22"/>
          <w:lang w:val="en-GB"/>
        </w:rPr>
        <w:t xml:space="preserve">2 </w:t>
      </w:r>
      <w:r w:rsidRPr="00990488">
        <w:rPr>
          <w:rFonts w:ascii="Arial" w:hAnsi="Arial"/>
          <w:bCs/>
          <w:sz w:val="22"/>
          <w:szCs w:val="22"/>
          <w:lang w:val="en-GB"/>
        </w:rPr>
        <w:t>point 3</w:t>
      </w:r>
      <w:r w:rsidR="00C764BE" w:rsidRPr="00990488">
        <w:rPr>
          <w:rFonts w:ascii="Arial" w:hAnsi="Arial"/>
          <w:bCs/>
          <w:sz w:val="22"/>
          <w:szCs w:val="22"/>
          <w:lang w:val="en-GB"/>
        </w:rPr>
        <w:t xml:space="preserve"> and </w:t>
      </w:r>
      <w:r w:rsidR="002C1279">
        <w:rPr>
          <w:rFonts w:ascii="Arial" w:hAnsi="Arial"/>
          <w:bCs/>
          <w:sz w:val="22"/>
          <w:szCs w:val="22"/>
          <w:lang w:val="en-GB"/>
        </w:rPr>
        <w:t>informs the rector</w:t>
      </w:r>
      <w:r w:rsidRPr="00990488">
        <w:rPr>
          <w:rFonts w:ascii="Arial" w:hAnsi="Arial"/>
          <w:bCs/>
          <w:sz w:val="22"/>
          <w:szCs w:val="22"/>
          <w:lang w:val="en-GB"/>
        </w:rPr>
        <w:t xml:space="preserve"> </w:t>
      </w:r>
      <w:r w:rsidR="007C5005">
        <w:rPr>
          <w:rFonts w:ascii="Arial" w:hAnsi="Arial"/>
          <w:bCs/>
          <w:sz w:val="22"/>
          <w:szCs w:val="22"/>
          <w:lang w:val="en-GB"/>
        </w:rPr>
        <w:t>immediately.</w:t>
      </w:r>
    </w:p>
    <w:p w:rsidR="00F01C6F" w:rsidRPr="00990488" w:rsidRDefault="002C1279" w:rsidP="00ED7884">
      <w:pPr>
        <w:pStyle w:val="Tekstpodstawowywcity"/>
        <w:numPr>
          <w:ilvl w:val="0"/>
          <w:numId w:val="53"/>
        </w:numPr>
        <w:spacing w:after="0" w:line="276" w:lineRule="auto"/>
        <w:ind w:left="284"/>
        <w:jc w:val="both"/>
        <w:rPr>
          <w:rFonts w:ascii="Arial" w:hAnsi="Arial"/>
          <w:bCs/>
          <w:sz w:val="22"/>
          <w:szCs w:val="22"/>
          <w:lang w:val="en-GB"/>
        </w:rPr>
      </w:pPr>
      <w:r>
        <w:rPr>
          <w:rFonts w:ascii="Arial" w:hAnsi="Arial"/>
          <w:bCs/>
          <w:sz w:val="22"/>
          <w:szCs w:val="22"/>
          <w:lang w:val="en-GB"/>
        </w:rPr>
        <w:t>Upon receiving the information described</w:t>
      </w:r>
      <w:r w:rsidR="00C764BE" w:rsidRPr="00990488">
        <w:rPr>
          <w:rFonts w:ascii="Arial" w:hAnsi="Arial"/>
          <w:bCs/>
          <w:sz w:val="22"/>
          <w:szCs w:val="22"/>
          <w:lang w:val="en-GB"/>
        </w:rPr>
        <w:t xml:space="preserve"> in sec. </w:t>
      </w:r>
      <w:r w:rsidR="007B1464" w:rsidRPr="00990488">
        <w:rPr>
          <w:rFonts w:ascii="Arial" w:hAnsi="Arial"/>
          <w:bCs/>
          <w:sz w:val="22"/>
          <w:szCs w:val="22"/>
          <w:lang w:val="en-GB"/>
        </w:rPr>
        <w:t>4</w:t>
      </w:r>
      <w:r w:rsidR="00C764BE" w:rsidRPr="00990488">
        <w:rPr>
          <w:rFonts w:ascii="Arial" w:hAnsi="Arial"/>
          <w:bCs/>
          <w:sz w:val="22"/>
          <w:szCs w:val="22"/>
          <w:lang w:val="en-GB"/>
        </w:rPr>
        <w:t xml:space="preserve">, the rector may decide to increase the </w:t>
      </w:r>
      <w:r w:rsidR="007C5005">
        <w:rPr>
          <w:rFonts w:ascii="Arial" w:hAnsi="Arial"/>
          <w:bCs/>
          <w:sz w:val="22"/>
          <w:szCs w:val="22"/>
          <w:lang w:val="en-GB"/>
        </w:rPr>
        <w:t>admission limit</w:t>
      </w:r>
      <w:r>
        <w:rPr>
          <w:rFonts w:ascii="Arial" w:hAnsi="Arial"/>
          <w:bCs/>
          <w:sz w:val="22"/>
          <w:szCs w:val="22"/>
          <w:lang w:val="en-GB"/>
        </w:rPr>
        <w:t xml:space="preserve"> </w:t>
      </w:r>
      <w:r w:rsidR="00C764BE" w:rsidRPr="00990488">
        <w:rPr>
          <w:rFonts w:ascii="Arial" w:hAnsi="Arial"/>
          <w:bCs/>
          <w:sz w:val="22"/>
          <w:szCs w:val="22"/>
          <w:lang w:val="en-GB"/>
        </w:rPr>
        <w:t xml:space="preserve">or </w:t>
      </w:r>
      <w:r>
        <w:rPr>
          <w:rFonts w:ascii="Arial" w:hAnsi="Arial"/>
          <w:bCs/>
          <w:sz w:val="22"/>
          <w:szCs w:val="22"/>
          <w:lang w:val="en-GB"/>
        </w:rPr>
        <w:t>decline</w:t>
      </w:r>
      <w:r w:rsidR="00C764BE" w:rsidRPr="00990488">
        <w:rPr>
          <w:rFonts w:ascii="Arial" w:hAnsi="Arial"/>
          <w:bCs/>
          <w:sz w:val="22"/>
          <w:szCs w:val="22"/>
          <w:lang w:val="en-GB"/>
        </w:rPr>
        <w:t xml:space="preserve"> admission</w:t>
      </w:r>
      <w:r>
        <w:rPr>
          <w:rFonts w:ascii="Arial" w:hAnsi="Arial"/>
          <w:bCs/>
          <w:sz w:val="22"/>
          <w:szCs w:val="22"/>
          <w:lang w:val="en-GB"/>
        </w:rPr>
        <w:t xml:space="preserve"> for all such</w:t>
      </w:r>
      <w:r w:rsidR="00C764BE" w:rsidRPr="00990488">
        <w:rPr>
          <w:rFonts w:ascii="Arial" w:hAnsi="Arial"/>
          <w:bCs/>
          <w:sz w:val="22"/>
          <w:szCs w:val="22"/>
          <w:lang w:val="en-GB"/>
        </w:rPr>
        <w:t xml:space="preserve"> candidates.</w:t>
      </w:r>
    </w:p>
    <w:p w:rsidR="00F01C6F" w:rsidRPr="00990488" w:rsidRDefault="002C1279" w:rsidP="00ED7884">
      <w:pPr>
        <w:pStyle w:val="Tekstpodstawowywcity"/>
        <w:numPr>
          <w:ilvl w:val="0"/>
          <w:numId w:val="53"/>
        </w:numPr>
        <w:spacing w:after="0" w:line="276" w:lineRule="auto"/>
        <w:ind w:left="284"/>
        <w:jc w:val="both"/>
        <w:rPr>
          <w:rFonts w:ascii="Arial" w:hAnsi="Arial"/>
          <w:bCs/>
          <w:sz w:val="22"/>
          <w:szCs w:val="22"/>
          <w:lang w:val="en-GB"/>
        </w:rPr>
      </w:pPr>
      <w:r>
        <w:rPr>
          <w:rFonts w:ascii="Arial" w:hAnsi="Arial"/>
          <w:sz w:val="22"/>
          <w:szCs w:val="22"/>
          <w:lang w:val="en-GB"/>
        </w:rPr>
        <w:t>Should</w:t>
      </w:r>
      <w:r w:rsidR="00437FE9" w:rsidRPr="00990488">
        <w:rPr>
          <w:rFonts w:ascii="Arial" w:hAnsi="Arial"/>
          <w:sz w:val="22"/>
          <w:szCs w:val="22"/>
          <w:lang w:val="en-GB"/>
        </w:rPr>
        <w:t xml:space="preserve"> any candidate </w:t>
      </w:r>
      <w:r>
        <w:rPr>
          <w:rFonts w:ascii="Arial" w:hAnsi="Arial"/>
          <w:sz w:val="22"/>
          <w:szCs w:val="22"/>
          <w:lang w:val="en-GB"/>
        </w:rPr>
        <w:t>decline</w:t>
      </w:r>
      <w:r w:rsidR="00437FE9" w:rsidRPr="00990488">
        <w:rPr>
          <w:rFonts w:ascii="Arial" w:hAnsi="Arial"/>
          <w:sz w:val="22"/>
          <w:szCs w:val="22"/>
          <w:lang w:val="en-GB"/>
        </w:rPr>
        <w:t xml:space="preserve"> to</w:t>
      </w:r>
      <w:r w:rsidR="00ED7884" w:rsidRPr="00990488">
        <w:rPr>
          <w:rFonts w:ascii="Arial" w:hAnsi="Arial"/>
          <w:sz w:val="22"/>
          <w:szCs w:val="22"/>
          <w:lang w:val="en-GB"/>
        </w:rPr>
        <w:t xml:space="preserve"> </w:t>
      </w:r>
      <w:r>
        <w:rPr>
          <w:rFonts w:ascii="Arial" w:hAnsi="Arial"/>
          <w:sz w:val="22"/>
          <w:szCs w:val="22"/>
          <w:lang w:val="en-GB"/>
        </w:rPr>
        <w:t xml:space="preserve">enrol </w:t>
      </w:r>
      <w:r w:rsidR="00ED7884" w:rsidRPr="00990488">
        <w:rPr>
          <w:rFonts w:ascii="Arial" w:hAnsi="Arial"/>
          <w:sz w:val="22"/>
          <w:szCs w:val="22"/>
          <w:lang w:val="en-GB"/>
        </w:rPr>
        <w:t>in the doctoral school</w:t>
      </w:r>
      <w:r w:rsidR="00437FE9" w:rsidRPr="00990488">
        <w:rPr>
          <w:rFonts w:ascii="Arial" w:hAnsi="Arial"/>
          <w:sz w:val="22"/>
          <w:szCs w:val="22"/>
          <w:lang w:val="en-GB"/>
        </w:rPr>
        <w:t>, he</w:t>
      </w:r>
      <w:r w:rsidR="009B1C04">
        <w:rPr>
          <w:rFonts w:ascii="Arial" w:hAnsi="Arial"/>
          <w:sz w:val="22"/>
          <w:szCs w:val="22"/>
          <w:lang w:val="en-GB"/>
        </w:rPr>
        <w:t xml:space="preserve"> or </w:t>
      </w:r>
      <w:r w:rsidR="00437FE9" w:rsidRPr="00990488">
        <w:rPr>
          <w:rFonts w:ascii="Arial" w:hAnsi="Arial"/>
          <w:sz w:val="22"/>
          <w:szCs w:val="22"/>
          <w:lang w:val="en-GB"/>
        </w:rPr>
        <w:t>she</w:t>
      </w:r>
      <w:r w:rsidR="00271561">
        <w:rPr>
          <w:rFonts w:ascii="Arial" w:hAnsi="Arial"/>
          <w:sz w:val="22"/>
          <w:szCs w:val="22"/>
          <w:lang w:val="en-GB"/>
        </w:rPr>
        <w:t xml:space="preserve"> will</w:t>
      </w:r>
      <w:r w:rsidR="00437FE9" w:rsidRPr="00990488">
        <w:rPr>
          <w:rFonts w:ascii="Arial" w:hAnsi="Arial"/>
          <w:sz w:val="22"/>
          <w:szCs w:val="22"/>
          <w:lang w:val="en-GB"/>
        </w:rPr>
        <w:t xml:space="preserve"> be replaced by a candidate with the highest score from the list of </w:t>
      </w:r>
      <w:r w:rsidR="00271561">
        <w:rPr>
          <w:rFonts w:ascii="Arial" w:hAnsi="Arial"/>
          <w:sz w:val="22"/>
          <w:szCs w:val="22"/>
          <w:lang w:val="en-GB"/>
        </w:rPr>
        <w:t>candidates</w:t>
      </w:r>
      <w:r w:rsidR="00437FE9" w:rsidRPr="00990488">
        <w:rPr>
          <w:rFonts w:ascii="Arial" w:hAnsi="Arial"/>
          <w:sz w:val="22"/>
          <w:szCs w:val="22"/>
          <w:lang w:val="en-GB"/>
        </w:rPr>
        <w:t xml:space="preserve"> who passed the entrance examination but </w:t>
      </w:r>
      <w:r w:rsidR="00271561">
        <w:rPr>
          <w:rFonts w:ascii="Arial" w:hAnsi="Arial"/>
          <w:sz w:val="22"/>
          <w:szCs w:val="22"/>
          <w:lang w:val="en-GB"/>
        </w:rPr>
        <w:t xml:space="preserve">were </w:t>
      </w:r>
      <w:r w:rsidR="00437FE9" w:rsidRPr="00990488">
        <w:rPr>
          <w:rFonts w:ascii="Arial" w:hAnsi="Arial"/>
          <w:sz w:val="22"/>
          <w:szCs w:val="22"/>
          <w:lang w:val="en-GB"/>
        </w:rPr>
        <w:t>not</w:t>
      </w:r>
      <w:r w:rsidR="00271561">
        <w:rPr>
          <w:rFonts w:ascii="Arial" w:hAnsi="Arial"/>
          <w:sz w:val="22"/>
          <w:szCs w:val="22"/>
          <w:lang w:val="en-GB"/>
        </w:rPr>
        <w:t xml:space="preserve"> initially </w:t>
      </w:r>
      <w:r w:rsidR="00437FE9" w:rsidRPr="00990488">
        <w:rPr>
          <w:rFonts w:ascii="Arial" w:hAnsi="Arial"/>
          <w:sz w:val="22"/>
          <w:szCs w:val="22"/>
          <w:lang w:val="en-GB"/>
        </w:rPr>
        <w:t>admitted to the doctoral school due to the lack of places.</w:t>
      </w:r>
      <w:r w:rsidR="00437FE9" w:rsidRPr="00990488">
        <w:rPr>
          <w:rFonts w:ascii="Arial" w:hAnsi="Arial"/>
          <w:sz w:val="22"/>
          <w:szCs w:val="22"/>
          <w:u w:color="00B050"/>
          <w:lang w:val="en-GB"/>
        </w:rPr>
        <w:t xml:space="preserve"> </w:t>
      </w:r>
      <w:r w:rsidR="00437FE9" w:rsidRPr="00990488">
        <w:rPr>
          <w:rFonts w:ascii="Arial" w:hAnsi="Arial"/>
          <w:bCs/>
          <w:sz w:val="22"/>
          <w:szCs w:val="22"/>
          <w:lang w:val="en-GB"/>
        </w:rPr>
        <w:t xml:space="preserve">Provisions of sec. </w:t>
      </w:r>
      <w:r w:rsidR="00ED7884" w:rsidRPr="00990488">
        <w:rPr>
          <w:rFonts w:ascii="Arial" w:hAnsi="Arial"/>
          <w:bCs/>
          <w:sz w:val="22"/>
          <w:szCs w:val="22"/>
          <w:lang w:val="en-GB"/>
        </w:rPr>
        <w:t xml:space="preserve">4 and </w:t>
      </w:r>
      <w:r w:rsidR="007B1464" w:rsidRPr="00990488">
        <w:rPr>
          <w:rFonts w:ascii="Arial" w:hAnsi="Arial"/>
          <w:bCs/>
          <w:sz w:val="22"/>
          <w:szCs w:val="22"/>
          <w:lang w:val="en-GB"/>
        </w:rPr>
        <w:t>5</w:t>
      </w:r>
      <w:r w:rsidR="00437FE9" w:rsidRPr="00990488">
        <w:rPr>
          <w:rFonts w:ascii="Arial" w:hAnsi="Arial"/>
          <w:bCs/>
          <w:sz w:val="22"/>
          <w:szCs w:val="22"/>
          <w:lang w:val="en-GB"/>
        </w:rPr>
        <w:t xml:space="preserve"> of this paragraph</w:t>
      </w:r>
      <w:r w:rsidR="00271561">
        <w:rPr>
          <w:rFonts w:ascii="Arial" w:hAnsi="Arial"/>
          <w:bCs/>
          <w:sz w:val="22"/>
          <w:szCs w:val="22"/>
          <w:lang w:val="en-GB"/>
        </w:rPr>
        <w:t xml:space="preserve"> </w:t>
      </w:r>
      <w:r w:rsidR="00437FE9" w:rsidRPr="00990488">
        <w:rPr>
          <w:rFonts w:ascii="Arial" w:hAnsi="Arial"/>
          <w:bCs/>
          <w:sz w:val="22"/>
          <w:szCs w:val="22"/>
          <w:lang w:val="en-GB"/>
        </w:rPr>
        <w:t xml:space="preserve">shall apply accordingly. </w:t>
      </w:r>
    </w:p>
    <w:p w:rsidR="002C47AC" w:rsidRPr="00990488" w:rsidRDefault="00437FE9" w:rsidP="00ED7884">
      <w:pPr>
        <w:pStyle w:val="Tekstpodstawowywcity"/>
        <w:numPr>
          <w:ilvl w:val="0"/>
          <w:numId w:val="53"/>
        </w:numPr>
        <w:spacing w:after="0" w:line="276" w:lineRule="auto"/>
        <w:ind w:left="284"/>
        <w:jc w:val="both"/>
        <w:rPr>
          <w:rFonts w:ascii="Arial" w:hAnsi="Arial"/>
          <w:bCs/>
          <w:sz w:val="22"/>
          <w:szCs w:val="22"/>
          <w:lang w:val="en-GB"/>
        </w:rPr>
      </w:pPr>
      <w:r w:rsidRPr="00990488">
        <w:rPr>
          <w:rFonts w:ascii="Arial" w:hAnsi="Arial"/>
          <w:sz w:val="22"/>
          <w:szCs w:val="22"/>
          <w:lang w:val="en-GB"/>
        </w:rPr>
        <w:t xml:space="preserve">The final results of recruitment shall be </w:t>
      </w:r>
      <w:r w:rsidR="00271561">
        <w:rPr>
          <w:rFonts w:ascii="Arial" w:hAnsi="Arial"/>
          <w:sz w:val="22"/>
          <w:szCs w:val="22"/>
          <w:lang w:val="en-GB"/>
        </w:rPr>
        <w:t>communicated to</w:t>
      </w:r>
      <w:r w:rsidRPr="00990488">
        <w:rPr>
          <w:rFonts w:ascii="Arial" w:hAnsi="Arial"/>
          <w:sz w:val="22"/>
          <w:szCs w:val="22"/>
          <w:lang w:val="en-GB"/>
        </w:rPr>
        <w:t xml:space="preserve"> the interested parties</w:t>
      </w:r>
      <w:r w:rsidR="00271561">
        <w:rPr>
          <w:rFonts w:ascii="Arial" w:hAnsi="Arial"/>
          <w:sz w:val="22"/>
          <w:szCs w:val="22"/>
          <w:lang w:val="en-GB"/>
        </w:rPr>
        <w:t xml:space="preserve"> </w:t>
      </w:r>
      <w:r w:rsidRPr="00990488">
        <w:rPr>
          <w:rFonts w:ascii="Arial" w:hAnsi="Arial"/>
          <w:sz w:val="22"/>
          <w:szCs w:val="22"/>
          <w:lang w:val="en-GB"/>
        </w:rPr>
        <w:t>electronic</w:t>
      </w:r>
      <w:r w:rsidR="004C74D8">
        <w:rPr>
          <w:rFonts w:ascii="Arial" w:hAnsi="Arial"/>
          <w:sz w:val="22"/>
          <w:szCs w:val="22"/>
          <w:lang w:val="en-GB"/>
        </w:rPr>
        <w:t>ally</w:t>
      </w:r>
      <w:r w:rsidRPr="00990488">
        <w:rPr>
          <w:rFonts w:ascii="Arial" w:hAnsi="Arial"/>
          <w:sz w:val="22"/>
          <w:szCs w:val="22"/>
          <w:lang w:val="en-GB"/>
        </w:rPr>
        <w:t xml:space="preserve">, subject to § </w:t>
      </w:r>
      <w:r w:rsidR="00954AFF" w:rsidRPr="00990488">
        <w:rPr>
          <w:rFonts w:ascii="Arial" w:hAnsi="Arial"/>
          <w:sz w:val="22"/>
          <w:szCs w:val="22"/>
          <w:lang w:val="en-GB"/>
        </w:rPr>
        <w:t>9</w:t>
      </w:r>
      <w:r w:rsidRPr="00990488">
        <w:rPr>
          <w:rFonts w:ascii="Arial" w:hAnsi="Arial"/>
          <w:sz w:val="22"/>
          <w:szCs w:val="22"/>
          <w:lang w:val="en-GB"/>
        </w:rPr>
        <w:t xml:space="preserve"> sec. 3 of these recruitment rules. </w:t>
      </w:r>
    </w:p>
    <w:bookmarkEnd w:id="8"/>
    <w:bookmarkEnd w:id="9"/>
    <w:p w:rsidR="002C47AC" w:rsidRPr="00990488" w:rsidRDefault="002C47AC" w:rsidP="00ED7884">
      <w:pPr>
        <w:pStyle w:val="Default"/>
        <w:tabs>
          <w:tab w:val="left" w:pos="284"/>
        </w:tabs>
        <w:spacing w:after="19" w:line="276" w:lineRule="auto"/>
        <w:ind w:left="284" w:hanging="284"/>
        <w:jc w:val="both"/>
        <w:rPr>
          <w:rFonts w:ascii="Arial" w:eastAsia="Arial" w:hAnsi="Arial" w:cs="Arial"/>
          <w:sz w:val="22"/>
          <w:szCs w:val="22"/>
          <w:lang w:val="en-GB"/>
        </w:rPr>
      </w:pPr>
    </w:p>
    <w:p w:rsidR="002C47AC" w:rsidRPr="00990488" w:rsidRDefault="00437FE9" w:rsidP="00ED7884">
      <w:pPr>
        <w:pStyle w:val="Default"/>
        <w:spacing w:line="276" w:lineRule="auto"/>
        <w:jc w:val="center"/>
        <w:rPr>
          <w:rFonts w:ascii="Arial" w:eastAsia="Arial" w:hAnsi="Arial" w:cs="Arial"/>
          <w:b/>
          <w:bCs/>
          <w:sz w:val="22"/>
          <w:szCs w:val="22"/>
          <w:lang w:val="en-GB"/>
        </w:rPr>
      </w:pPr>
      <w:bookmarkStart w:id="12" w:name="OLE_LINK11"/>
      <w:bookmarkStart w:id="13" w:name="OLE_LINK12"/>
      <w:r w:rsidRPr="00990488">
        <w:rPr>
          <w:rFonts w:ascii="Arial" w:hAnsi="Arial"/>
          <w:b/>
          <w:bCs/>
          <w:sz w:val="22"/>
          <w:szCs w:val="22"/>
          <w:lang w:val="en-GB"/>
        </w:rPr>
        <w:t xml:space="preserve">§ </w:t>
      </w:r>
      <w:r w:rsidR="00954AFF" w:rsidRPr="00990488">
        <w:rPr>
          <w:rFonts w:ascii="Arial" w:hAnsi="Arial"/>
          <w:b/>
          <w:bCs/>
          <w:sz w:val="22"/>
          <w:szCs w:val="22"/>
          <w:lang w:val="en-GB"/>
        </w:rPr>
        <w:t>8</w:t>
      </w:r>
      <w:r w:rsidRPr="00990488">
        <w:rPr>
          <w:rFonts w:ascii="Arial" w:hAnsi="Arial"/>
          <w:b/>
          <w:bCs/>
          <w:sz w:val="22"/>
          <w:szCs w:val="22"/>
          <w:lang w:val="en-GB"/>
        </w:rPr>
        <w:t xml:space="preserve"> [Recruitment Protocol]</w:t>
      </w:r>
    </w:p>
    <w:p w:rsidR="007B1464" w:rsidRPr="00990488" w:rsidRDefault="007B1464" w:rsidP="00ED7884">
      <w:pPr>
        <w:pStyle w:val="Default"/>
        <w:numPr>
          <w:ilvl w:val="0"/>
          <w:numId w:val="28"/>
        </w:numPr>
        <w:spacing w:after="19" w:line="276" w:lineRule="auto"/>
        <w:ind w:left="284" w:hanging="284"/>
        <w:jc w:val="both"/>
        <w:rPr>
          <w:rFonts w:ascii="Arial" w:hAnsi="Arial" w:cs="Arial"/>
          <w:sz w:val="22"/>
          <w:szCs w:val="22"/>
          <w:lang w:val="en-GB"/>
        </w:rPr>
      </w:pPr>
      <w:r w:rsidRPr="00990488">
        <w:rPr>
          <w:rFonts w:ascii="Arial" w:hAnsi="Arial" w:cs="Arial"/>
          <w:sz w:val="22"/>
          <w:szCs w:val="22"/>
          <w:lang w:val="en-GB"/>
        </w:rPr>
        <w:t>All protocols shall be passed by the examination committees to the recruitment committee immediately after the end of entrance examinations.</w:t>
      </w:r>
    </w:p>
    <w:p w:rsidR="008D0EF7" w:rsidRPr="00990488" w:rsidRDefault="00BA04B0" w:rsidP="00ED7884">
      <w:pPr>
        <w:pStyle w:val="Default"/>
        <w:numPr>
          <w:ilvl w:val="0"/>
          <w:numId w:val="28"/>
        </w:numPr>
        <w:spacing w:after="19" w:line="276" w:lineRule="auto"/>
        <w:ind w:left="284" w:hanging="284"/>
        <w:jc w:val="both"/>
        <w:rPr>
          <w:rFonts w:ascii="Arial" w:hAnsi="Arial" w:cs="Arial"/>
          <w:sz w:val="22"/>
          <w:szCs w:val="22"/>
          <w:lang w:val="en-GB"/>
        </w:rPr>
      </w:pPr>
      <w:r w:rsidRPr="00990488">
        <w:rPr>
          <w:rFonts w:ascii="Arial" w:hAnsi="Arial" w:cs="Arial"/>
          <w:sz w:val="22"/>
          <w:szCs w:val="22"/>
          <w:lang w:val="en-GB"/>
        </w:rPr>
        <w:t>The course of</w:t>
      </w:r>
      <w:r w:rsidR="00271561">
        <w:rPr>
          <w:rFonts w:ascii="Arial" w:hAnsi="Arial" w:cs="Arial"/>
          <w:sz w:val="22"/>
          <w:szCs w:val="22"/>
          <w:lang w:val="en-GB"/>
        </w:rPr>
        <w:t xml:space="preserve"> the</w:t>
      </w:r>
      <w:r w:rsidRPr="00990488">
        <w:rPr>
          <w:rFonts w:ascii="Arial" w:hAnsi="Arial" w:cs="Arial"/>
          <w:sz w:val="22"/>
          <w:szCs w:val="22"/>
          <w:lang w:val="en-GB"/>
        </w:rPr>
        <w:t xml:space="preserve"> entrance examination of each candidate shall be documented in a separate protocol. The protocol shall include all points obtained during the entrance examination </w:t>
      </w:r>
      <w:r w:rsidR="00271561">
        <w:rPr>
          <w:rFonts w:ascii="Arial" w:hAnsi="Arial" w:cs="Arial"/>
          <w:sz w:val="22"/>
          <w:szCs w:val="22"/>
          <w:lang w:val="en-GB"/>
        </w:rPr>
        <w:t>divided</w:t>
      </w:r>
      <w:r w:rsidRPr="00990488">
        <w:rPr>
          <w:rFonts w:ascii="Arial" w:hAnsi="Arial" w:cs="Arial"/>
          <w:sz w:val="22"/>
          <w:szCs w:val="22"/>
          <w:lang w:val="en-GB"/>
        </w:rPr>
        <w:t xml:space="preserve"> into parts, and the final result. The protocol shall be signed by all members of the examining committee and the head of the recruitment committee.</w:t>
      </w:r>
    </w:p>
    <w:p w:rsidR="008D0EF7" w:rsidRPr="00990488" w:rsidRDefault="00BA04B0" w:rsidP="00ED7884">
      <w:pPr>
        <w:pStyle w:val="Default"/>
        <w:numPr>
          <w:ilvl w:val="0"/>
          <w:numId w:val="28"/>
        </w:numPr>
        <w:spacing w:after="19" w:line="276" w:lineRule="auto"/>
        <w:ind w:left="284" w:hanging="284"/>
        <w:jc w:val="both"/>
        <w:rPr>
          <w:rFonts w:ascii="Arial" w:hAnsi="Arial" w:cs="Arial"/>
          <w:sz w:val="22"/>
          <w:szCs w:val="22"/>
          <w:lang w:val="en-GB"/>
        </w:rPr>
      </w:pPr>
      <w:r w:rsidRPr="00990488">
        <w:rPr>
          <w:rFonts w:ascii="Arial" w:hAnsi="Arial" w:cs="Arial"/>
          <w:sz w:val="22"/>
          <w:szCs w:val="22"/>
          <w:lang w:val="en-GB"/>
        </w:rPr>
        <w:t>On the basis of individual protocols of candidates</w:t>
      </w:r>
      <w:r w:rsidR="00271561">
        <w:rPr>
          <w:rFonts w:ascii="Arial" w:hAnsi="Arial" w:cs="Arial"/>
          <w:sz w:val="22"/>
          <w:szCs w:val="22"/>
          <w:lang w:val="en-GB"/>
        </w:rPr>
        <w:t>,</w:t>
      </w:r>
      <w:r w:rsidRPr="00990488">
        <w:rPr>
          <w:rFonts w:ascii="Arial" w:hAnsi="Arial" w:cs="Arial"/>
          <w:sz w:val="22"/>
          <w:szCs w:val="22"/>
          <w:lang w:val="en-GB"/>
        </w:rPr>
        <w:t xml:space="preserve"> the secretary of</w:t>
      </w:r>
      <w:r w:rsidR="00271561">
        <w:rPr>
          <w:rFonts w:ascii="Arial" w:hAnsi="Arial" w:cs="Arial"/>
          <w:sz w:val="22"/>
          <w:szCs w:val="22"/>
          <w:lang w:val="en-GB"/>
        </w:rPr>
        <w:t xml:space="preserve"> the</w:t>
      </w:r>
      <w:r w:rsidRPr="00990488">
        <w:rPr>
          <w:rFonts w:ascii="Arial" w:hAnsi="Arial" w:cs="Arial"/>
          <w:sz w:val="22"/>
          <w:szCs w:val="22"/>
          <w:lang w:val="en-GB"/>
        </w:rPr>
        <w:t xml:space="preserve"> recruitment committee shall prepare a summary protocol including all candidates applying to the doctoral school. Th</w:t>
      </w:r>
      <w:r w:rsidR="00271561">
        <w:rPr>
          <w:rFonts w:ascii="Arial" w:hAnsi="Arial" w:cs="Arial"/>
          <w:sz w:val="22"/>
          <w:szCs w:val="22"/>
          <w:lang w:val="en-GB"/>
        </w:rPr>
        <w:t>is</w:t>
      </w:r>
      <w:r w:rsidRPr="00990488">
        <w:rPr>
          <w:rFonts w:ascii="Arial" w:hAnsi="Arial" w:cs="Arial"/>
          <w:sz w:val="22"/>
          <w:szCs w:val="22"/>
          <w:lang w:val="en-GB"/>
        </w:rPr>
        <w:t xml:space="preserve"> protocol shall include the score and the result of the entrance examination </w:t>
      </w:r>
      <w:r w:rsidR="00271561">
        <w:rPr>
          <w:rFonts w:ascii="Arial" w:hAnsi="Arial" w:cs="Arial"/>
          <w:sz w:val="22"/>
          <w:szCs w:val="22"/>
          <w:lang w:val="en-GB"/>
        </w:rPr>
        <w:t>for</w:t>
      </w:r>
      <w:r w:rsidRPr="00990488">
        <w:rPr>
          <w:rFonts w:ascii="Arial" w:hAnsi="Arial" w:cs="Arial"/>
          <w:sz w:val="22"/>
          <w:szCs w:val="22"/>
          <w:lang w:val="en-GB"/>
        </w:rPr>
        <w:t xml:space="preserve"> each candidate</w:t>
      </w:r>
      <w:r w:rsidR="00271561">
        <w:rPr>
          <w:rFonts w:ascii="Arial" w:hAnsi="Arial" w:cs="Arial"/>
          <w:sz w:val="22"/>
          <w:szCs w:val="22"/>
          <w:lang w:val="en-GB"/>
        </w:rPr>
        <w:t xml:space="preserve">, and it </w:t>
      </w:r>
      <w:r w:rsidRPr="00990488">
        <w:rPr>
          <w:rFonts w:ascii="Arial" w:hAnsi="Arial" w:cs="Arial"/>
          <w:sz w:val="22"/>
          <w:szCs w:val="22"/>
          <w:lang w:val="en-GB"/>
        </w:rPr>
        <w:t xml:space="preserve">shall be signed by all members of </w:t>
      </w:r>
      <w:r w:rsidR="00271561">
        <w:rPr>
          <w:rFonts w:ascii="Arial" w:hAnsi="Arial" w:cs="Arial"/>
          <w:sz w:val="22"/>
          <w:szCs w:val="22"/>
          <w:lang w:val="en-GB"/>
        </w:rPr>
        <w:t xml:space="preserve">the </w:t>
      </w:r>
      <w:r w:rsidRPr="00990488">
        <w:rPr>
          <w:rFonts w:ascii="Arial" w:hAnsi="Arial" w:cs="Arial"/>
          <w:sz w:val="22"/>
          <w:szCs w:val="22"/>
          <w:lang w:val="en-GB"/>
        </w:rPr>
        <w:t xml:space="preserve">recruitment committee. Individual protocols and lists mentioned in </w:t>
      </w:r>
      <w:r w:rsidRPr="00990488">
        <w:rPr>
          <w:rFonts w:ascii="Arial" w:hAnsi="Arial"/>
          <w:sz w:val="22"/>
          <w:szCs w:val="22"/>
          <w:lang w:val="en-GB"/>
        </w:rPr>
        <w:t>§</w:t>
      </w:r>
      <w:r w:rsidR="00954AFF" w:rsidRPr="00990488">
        <w:rPr>
          <w:rFonts w:ascii="Arial" w:hAnsi="Arial"/>
          <w:sz w:val="22"/>
          <w:szCs w:val="22"/>
          <w:lang w:val="en-GB"/>
        </w:rPr>
        <w:t>7</w:t>
      </w:r>
      <w:r w:rsidRPr="00990488">
        <w:rPr>
          <w:rFonts w:ascii="Arial" w:hAnsi="Arial"/>
          <w:sz w:val="22"/>
          <w:szCs w:val="22"/>
          <w:lang w:val="en-GB"/>
        </w:rPr>
        <w:t xml:space="preserve"> sec. </w:t>
      </w:r>
      <w:r w:rsidR="00E33AE4" w:rsidRPr="00990488">
        <w:rPr>
          <w:rFonts w:ascii="Arial" w:hAnsi="Arial"/>
          <w:sz w:val="22"/>
          <w:szCs w:val="22"/>
          <w:lang w:val="en-GB"/>
        </w:rPr>
        <w:t>2</w:t>
      </w:r>
      <w:r w:rsidRPr="00990488">
        <w:rPr>
          <w:rFonts w:ascii="Arial" w:hAnsi="Arial"/>
          <w:sz w:val="22"/>
          <w:szCs w:val="22"/>
          <w:lang w:val="en-GB"/>
        </w:rPr>
        <w:t xml:space="preserve"> shall be attached to the summary protocol.</w:t>
      </w:r>
      <w:r w:rsidR="008D0EF7" w:rsidRPr="00990488">
        <w:rPr>
          <w:rFonts w:ascii="Arial" w:hAnsi="Arial"/>
          <w:sz w:val="22"/>
          <w:szCs w:val="22"/>
          <w:lang w:val="en-GB"/>
        </w:rPr>
        <w:t xml:space="preserve"> </w:t>
      </w:r>
    </w:p>
    <w:p w:rsidR="008D0EF7" w:rsidRPr="00990488" w:rsidRDefault="008D0EF7" w:rsidP="00ED7884">
      <w:pPr>
        <w:pStyle w:val="Default"/>
        <w:numPr>
          <w:ilvl w:val="0"/>
          <w:numId w:val="28"/>
        </w:numPr>
        <w:spacing w:after="19" w:line="276" w:lineRule="auto"/>
        <w:ind w:left="284" w:hanging="284"/>
        <w:jc w:val="both"/>
        <w:rPr>
          <w:rFonts w:ascii="Arial" w:hAnsi="Arial" w:cs="Arial"/>
          <w:sz w:val="22"/>
          <w:szCs w:val="22"/>
          <w:lang w:val="en-GB"/>
        </w:rPr>
      </w:pPr>
      <w:r w:rsidRPr="00990488">
        <w:rPr>
          <w:rFonts w:ascii="Arial" w:hAnsi="Arial" w:cs="Arial"/>
          <w:sz w:val="22"/>
          <w:szCs w:val="22"/>
          <w:lang w:val="en-GB"/>
        </w:rPr>
        <w:t>All deletions, amendments</w:t>
      </w:r>
      <w:r w:rsidR="00B63C52">
        <w:rPr>
          <w:rFonts w:ascii="Arial" w:hAnsi="Arial" w:cs="Arial"/>
          <w:sz w:val="22"/>
          <w:szCs w:val="22"/>
          <w:lang w:val="en-GB"/>
        </w:rPr>
        <w:t>,</w:t>
      </w:r>
      <w:r w:rsidRPr="00990488">
        <w:rPr>
          <w:rFonts w:ascii="Arial" w:hAnsi="Arial" w:cs="Arial"/>
          <w:sz w:val="22"/>
          <w:szCs w:val="22"/>
          <w:lang w:val="en-GB"/>
        </w:rPr>
        <w:t xml:space="preserve"> and corrections made in the protocols should be confirmed by the signature of the head of the recruitment committee.</w:t>
      </w:r>
      <w:r w:rsidR="00990488" w:rsidRPr="00990488">
        <w:rPr>
          <w:rFonts w:ascii="Arial" w:hAnsi="Arial" w:cs="Arial"/>
          <w:sz w:val="22"/>
          <w:szCs w:val="22"/>
          <w:lang w:val="en-GB"/>
        </w:rPr>
        <w:t xml:space="preserve"> </w:t>
      </w:r>
    </w:p>
    <w:p w:rsidR="002C47AC" w:rsidRPr="00990488" w:rsidRDefault="002C47AC" w:rsidP="00ED7884">
      <w:pPr>
        <w:pStyle w:val="Default"/>
        <w:spacing w:line="276" w:lineRule="auto"/>
        <w:jc w:val="center"/>
        <w:rPr>
          <w:rFonts w:ascii="Arial" w:eastAsia="Arial" w:hAnsi="Arial" w:cs="Arial"/>
          <w:b/>
          <w:bCs/>
          <w:sz w:val="22"/>
          <w:szCs w:val="22"/>
          <w:lang w:val="en-GB"/>
        </w:rPr>
      </w:pPr>
    </w:p>
    <w:p w:rsidR="002C47AC" w:rsidRPr="00990488" w:rsidRDefault="00437FE9" w:rsidP="00ED7884">
      <w:pPr>
        <w:pStyle w:val="Default"/>
        <w:spacing w:line="276" w:lineRule="auto"/>
        <w:jc w:val="center"/>
        <w:rPr>
          <w:rFonts w:ascii="Arial" w:eastAsia="Arial" w:hAnsi="Arial" w:cs="Arial"/>
          <w:b/>
          <w:bCs/>
          <w:sz w:val="22"/>
          <w:szCs w:val="22"/>
          <w:lang w:val="en-GB"/>
        </w:rPr>
      </w:pPr>
      <w:r w:rsidRPr="00990488">
        <w:rPr>
          <w:rFonts w:ascii="Arial" w:hAnsi="Arial"/>
          <w:b/>
          <w:bCs/>
          <w:sz w:val="22"/>
          <w:szCs w:val="22"/>
          <w:lang w:val="en-GB"/>
        </w:rPr>
        <w:lastRenderedPageBreak/>
        <w:t xml:space="preserve">§ </w:t>
      </w:r>
      <w:r w:rsidR="00126CB6" w:rsidRPr="00990488">
        <w:rPr>
          <w:rFonts w:ascii="Arial" w:hAnsi="Arial"/>
          <w:b/>
          <w:bCs/>
          <w:sz w:val="22"/>
          <w:szCs w:val="22"/>
          <w:lang w:val="en-GB"/>
        </w:rPr>
        <w:t>9</w:t>
      </w:r>
      <w:r w:rsidRPr="00990488">
        <w:rPr>
          <w:rFonts w:ascii="Arial" w:hAnsi="Arial"/>
          <w:b/>
          <w:bCs/>
          <w:sz w:val="22"/>
          <w:szCs w:val="22"/>
          <w:lang w:val="en-GB"/>
        </w:rPr>
        <w:t xml:space="preserve"> [Admission to the doctoral school]</w:t>
      </w:r>
    </w:p>
    <w:p w:rsidR="002C47AC" w:rsidRPr="00990488" w:rsidRDefault="00437FE9" w:rsidP="00ED7884">
      <w:pPr>
        <w:pStyle w:val="Default"/>
        <w:numPr>
          <w:ilvl w:val="0"/>
          <w:numId w:val="36"/>
        </w:numPr>
        <w:spacing w:line="276" w:lineRule="auto"/>
        <w:jc w:val="both"/>
        <w:rPr>
          <w:rFonts w:ascii="Arial" w:hAnsi="Arial"/>
          <w:sz w:val="22"/>
          <w:szCs w:val="22"/>
          <w:lang w:val="en-GB"/>
        </w:rPr>
      </w:pPr>
      <w:r w:rsidRPr="00990488">
        <w:rPr>
          <w:rFonts w:ascii="Arial" w:hAnsi="Arial"/>
          <w:sz w:val="22"/>
          <w:szCs w:val="22"/>
          <w:lang w:val="en-GB"/>
        </w:rPr>
        <w:t xml:space="preserve">Admission to the doctoral school </w:t>
      </w:r>
      <w:r w:rsidR="00244050" w:rsidRPr="00990488">
        <w:rPr>
          <w:rFonts w:ascii="Arial" w:hAnsi="Arial"/>
          <w:sz w:val="22"/>
          <w:szCs w:val="22"/>
          <w:lang w:val="en-GB"/>
        </w:rPr>
        <w:t xml:space="preserve">is </w:t>
      </w:r>
      <w:r w:rsidR="00ED7884" w:rsidRPr="00990488">
        <w:rPr>
          <w:rFonts w:ascii="Arial" w:hAnsi="Arial"/>
          <w:sz w:val="22"/>
          <w:szCs w:val="22"/>
          <w:lang w:val="en-GB"/>
        </w:rPr>
        <w:t>granted or refused</w:t>
      </w:r>
      <w:r w:rsidRPr="00990488">
        <w:rPr>
          <w:rFonts w:ascii="Arial" w:hAnsi="Arial"/>
          <w:sz w:val="22"/>
          <w:szCs w:val="22"/>
          <w:lang w:val="en-GB"/>
        </w:rPr>
        <w:t xml:space="preserve"> on the basis of resolution</w:t>
      </w:r>
      <w:r w:rsidR="00ED7884" w:rsidRPr="00990488">
        <w:rPr>
          <w:rFonts w:ascii="Arial" w:hAnsi="Arial"/>
          <w:sz w:val="22"/>
          <w:szCs w:val="22"/>
          <w:lang w:val="en-GB"/>
        </w:rPr>
        <w:t xml:space="preserve"> </w:t>
      </w:r>
      <w:r w:rsidRPr="00990488">
        <w:rPr>
          <w:rFonts w:ascii="Arial" w:hAnsi="Arial"/>
          <w:sz w:val="22"/>
          <w:szCs w:val="22"/>
          <w:lang w:val="en-GB"/>
        </w:rPr>
        <w:t xml:space="preserve">mentioned in § </w:t>
      </w:r>
      <w:r w:rsidR="00954AFF" w:rsidRPr="00990488">
        <w:rPr>
          <w:rFonts w:ascii="Arial" w:hAnsi="Arial"/>
          <w:sz w:val="22"/>
          <w:szCs w:val="22"/>
          <w:lang w:val="en-GB"/>
        </w:rPr>
        <w:t>7</w:t>
      </w:r>
      <w:r w:rsidRPr="00990488">
        <w:rPr>
          <w:rFonts w:ascii="Arial" w:hAnsi="Arial"/>
          <w:sz w:val="22"/>
          <w:szCs w:val="22"/>
          <w:lang w:val="en-GB"/>
        </w:rPr>
        <w:t xml:space="preserve"> sec. </w:t>
      </w:r>
      <w:r w:rsidR="00680C75" w:rsidRPr="00990488">
        <w:rPr>
          <w:rFonts w:ascii="Arial" w:hAnsi="Arial"/>
          <w:sz w:val="22"/>
          <w:szCs w:val="22"/>
          <w:lang w:val="en-GB"/>
        </w:rPr>
        <w:t>3</w:t>
      </w:r>
      <w:r w:rsidRPr="00990488">
        <w:rPr>
          <w:rFonts w:ascii="Arial" w:hAnsi="Arial"/>
          <w:sz w:val="22"/>
          <w:szCs w:val="22"/>
          <w:lang w:val="en-GB"/>
        </w:rPr>
        <w:t>.</w:t>
      </w:r>
    </w:p>
    <w:p w:rsidR="002C47AC" w:rsidRPr="00990488" w:rsidRDefault="00437FE9" w:rsidP="00ED7884">
      <w:pPr>
        <w:pStyle w:val="Default"/>
        <w:numPr>
          <w:ilvl w:val="0"/>
          <w:numId w:val="36"/>
        </w:numPr>
        <w:spacing w:line="276" w:lineRule="auto"/>
        <w:jc w:val="both"/>
        <w:rPr>
          <w:rFonts w:ascii="Arial" w:hAnsi="Arial"/>
          <w:sz w:val="22"/>
          <w:szCs w:val="22"/>
          <w:highlight w:val="yellow"/>
          <w:lang w:val="en-GB"/>
        </w:rPr>
      </w:pPr>
      <w:r w:rsidRPr="00990488">
        <w:rPr>
          <w:rFonts w:ascii="Arial" w:hAnsi="Arial"/>
          <w:sz w:val="22"/>
          <w:szCs w:val="22"/>
          <w:lang w:val="en-GB"/>
        </w:rPr>
        <w:t xml:space="preserve">Admission to the doctoral school is granted by </w:t>
      </w:r>
      <w:r w:rsidR="00B63C52">
        <w:rPr>
          <w:rFonts w:ascii="Arial" w:hAnsi="Arial"/>
          <w:sz w:val="22"/>
          <w:szCs w:val="22"/>
          <w:lang w:val="en-GB"/>
        </w:rPr>
        <w:t>inclusion</w:t>
      </w:r>
      <w:r w:rsidRPr="00990488">
        <w:rPr>
          <w:rFonts w:ascii="Arial" w:hAnsi="Arial"/>
          <w:sz w:val="22"/>
          <w:szCs w:val="22"/>
          <w:lang w:val="en-GB"/>
        </w:rPr>
        <w:t xml:space="preserve"> on the list of doctoral students by the director of the doctoral school</w:t>
      </w:r>
      <w:r w:rsidR="00B63C52">
        <w:rPr>
          <w:rFonts w:ascii="Arial" w:hAnsi="Arial"/>
          <w:sz w:val="22"/>
          <w:szCs w:val="22"/>
          <w:lang w:val="en-GB"/>
        </w:rPr>
        <w:t>,</w:t>
      </w:r>
      <w:r w:rsidR="00244050" w:rsidRPr="00990488">
        <w:rPr>
          <w:rFonts w:ascii="Arial" w:hAnsi="Arial"/>
          <w:sz w:val="22"/>
          <w:szCs w:val="22"/>
          <w:lang w:val="en-GB"/>
        </w:rPr>
        <w:t xml:space="preserve"> and in the case of foreigners, additionally by </w:t>
      </w:r>
      <w:r w:rsidR="00655E9B">
        <w:rPr>
          <w:rFonts w:ascii="Arial" w:hAnsi="Arial"/>
          <w:sz w:val="22"/>
          <w:szCs w:val="22"/>
          <w:lang w:val="en-GB"/>
        </w:rPr>
        <w:t xml:space="preserve">means of </w:t>
      </w:r>
      <w:r w:rsidR="00244050" w:rsidRPr="00990488">
        <w:rPr>
          <w:rFonts w:ascii="Arial" w:hAnsi="Arial"/>
          <w:sz w:val="22"/>
          <w:szCs w:val="22"/>
          <w:lang w:val="en-GB"/>
        </w:rPr>
        <w:t>an administrative decision of the rector.</w:t>
      </w:r>
      <w:r w:rsidR="00990488" w:rsidRPr="00990488">
        <w:rPr>
          <w:rFonts w:ascii="Arial" w:hAnsi="Arial"/>
          <w:sz w:val="22"/>
          <w:szCs w:val="22"/>
          <w:lang w:val="en-GB"/>
        </w:rPr>
        <w:t xml:space="preserve"> </w:t>
      </w:r>
    </w:p>
    <w:p w:rsidR="002C47AC" w:rsidRPr="00990488" w:rsidRDefault="00437FE9" w:rsidP="00ED7884">
      <w:pPr>
        <w:pStyle w:val="Default"/>
        <w:numPr>
          <w:ilvl w:val="0"/>
          <w:numId w:val="36"/>
        </w:numPr>
        <w:spacing w:line="276" w:lineRule="auto"/>
        <w:jc w:val="both"/>
        <w:rPr>
          <w:rFonts w:ascii="Arial" w:eastAsia="Arial" w:hAnsi="Arial" w:cs="Arial"/>
          <w:b/>
          <w:bCs/>
          <w:sz w:val="22"/>
          <w:szCs w:val="22"/>
          <w:highlight w:val="yellow"/>
          <w:lang w:val="en-GB"/>
        </w:rPr>
      </w:pPr>
      <w:r w:rsidRPr="00990488">
        <w:rPr>
          <w:rFonts w:ascii="Arial" w:hAnsi="Arial"/>
          <w:sz w:val="22"/>
          <w:szCs w:val="22"/>
          <w:lang w:val="en-GB"/>
        </w:rPr>
        <w:t xml:space="preserve">Admission to the doctoral school is refused by </w:t>
      </w:r>
      <w:r w:rsidR="00655E9B">
        <w:rPr>
          <w:rFonts w:ascii="Arial" w:hAnsi="Arial"/>
          <w:sz w:val="22"/>
          <w:szCs w:val="22"/>
          <w:lang w:val="en-GB"/>
        </w:rPr>
        <w:t xml:space="preserve">means of </w:t>
      </w:r>
      <w:r w:rsidRPr="00990488">
        <w:rPr>
          <w:rFonts w:ascii="Arial" w:hAnsi="Arial"/>
          <w:sz w:val="22"/>
          <w:szCs w:val="22"/>
          <w:lang w:val="en-GB"/>
        </w:rPr>
        <w:t>an administrative decision of the rector</w:t>
      </w:r>
      <w:r w:rsidR="00373C94" w:rsidRPr="00990488">
        <w:rPr>
          <w:rFonts w:ascii="Arial" w:hAnsi="Arial"/>
          <w:sz w:val="22"/>
          <w:szCs w:val="22"/>
          <w:lang w:val="en-GB"/>
        </w:rPr>
        <w:t>.</w:t>
      </w:r>
    </w:p>
    <w:p w:rsidR="00373C94" w:rsidRPr="00990488" w:rsidRDefault="00373C94" w:rsidP="00373C94">
      <w:pPr>
        <w:pStyle w:val="Default"/>
        <w:spacing w:line="276" w:lineRule="auto"/>
        <w:ind w:left="284"/>
        <w:jc w:val="both"/>
        <w:rPr>
          <w:rFonts w:ascii="Arial" w:eastAsia="Arial" w:hAnsi="Arial" w:cs="Arial"/>
          <w:b/>
          <w:bCs/>
          <w:sz w:val="22"/>
          <w:szCs w:val="22"/>
          <w:lang w:val="en-GB"/>
        </w:rPr>
      </w:pPr>
    </w:p>
    <w:p w:rsidR="002C47AC" w:rsidRPr="00990488" w:rsidRDefault="00437FE9" w:rsidP="00ED7884">
      <w:pPr>
        <w:pStyle w:val="Default"/>
        <w:spacing w:line="276" w:lineRule="auto"/>
        <w:jc w:val="center"/>
        <w:rPr>
          <w:rFonts w:ascii="Arial" w:eastAsia="Arial" w:hAnsi="Arial" w:cs="Arial"/>
          <w:b/>
          <w:bCs/>
          <w:sz w:val="22"/>
          <w:szCs w:val="22"/>
          <w:lang w:val="en-GB"/>
        </w:rPr>
      </w:pPr>
      <w:r w:rsidRPr="00990488">
        <w:rPr>
          <w:rFonts w:ascii="Arial" w:hAnsi="Arial"/>
          <w:b/>
          <w:bCs/>
          <w:sz w:val="22"/>
          <w:szCs w:val="22"/>
          <w:lang w:val="en-GB"/>
        </w:rPr>
        <w:t xml:space="preserve">§ </w:t>
      </w:r>
      <w:r w:rsidR="00126CB6" w:rsidRPr="00990488">
        <w:rPr>
          <w:rFonts w:ascii="Arial" w:hAnsi="Arial"/>
          <w:b/>
          <w:bCs/>
          <w:sz w:val="22"/>
          <w:szCs w:val="22"/>
          <w:lang w:val="en-GB"/>
        </w:rPr>
        <w:t>10</w:t>
      </w:r>
      <w:r w:rsidRPr="00990488">
        <w:rPr>
          <w:rFonts w:ascii="Arial" w:hAnsi="Arial"/>
          <w:b/>
          <w:bCs/>
          <w:sz w:val="22"/>
          <w:szCs w:val="22"/>
          <w:lang w:val="en-GB"/>
        </w:rPr>
        <w:t xml:space="preserve"> [Appeal proceedings]</w:t>
      </w:r>
    </w:p>
    <w:p w:rsidR="002C47AC" w:rsidRPr="00990488" w:rsidRDefault="00655E9B" w:rsidP="00ED7884">
      <w:pPr>
        <w:pStyle w:val="Default"/>
        <w:numPr>
          <w:ilvl w:val="0"/>
          <w:numId w:val="38"/>
        </w:numPr>
        <w:spacing w:line="276" w:lineRule="auto"/>
        <w:jc w:val="both"/>
        <w:rPr>
          <w:rFonts w:ascii="Arial" w:hAnsi="Arial"/>
          <w:sz w:val="22"/>
          <w:szCs w:val="22"/>
          <w:lang w:val="en-GB"/>
        </w:rPr>
      </w:pPr>
      <w:r>
        <w:rPr>
          <w:rFonts w:ascii="Arial" w:hAnsi="Arial"/>
          <w:sz w:val="22"/>
          <w:szCs w:val="22"/>
          <w:lang w:val="en-GB"/>
        </w:rPr>
        <w:t xml:space="preserve">In </w:t>
      </w:r>
      <w:r w:rsidR="00793AD2">
        <w:rPr>
          <w:rFonts w:ascii="Arial" w:hAnsi="Arial"/>
          <w:sz w:val="22"/>
          <w:szCs w:val="22"/>
          <w:lang w:val="en-GB"/>
        </w:rPr>
        <w:t xml:space="preserve">a </w:t>
      </w:r>
      <w:r>
        <w:rPr>
          <w:rFonts w:ascii="Arial" w:hAnsi="Arial"/>
          <w:sz w:val="22"/>
          <w:szCs w:val="22"/>
          <w:lang w:val="en-GB"/>
        </w:rPr>
        <w:t>case of a</w:t>
      </w:r>
      <w:r w:rsidR="00437FE9" w:rsidRPr="00990488">
        <w:rPr>
          <w:rFonts w:ascii="Arial" w:hAnsi="Arial"/>
          <w:sz w:val="22"/>
          <w:szCs w:val="22"/>
          <w:lang w:val="en-GB"/>
        </w:rPr>
        <w:t xml:space="preserve"> decision to refuse admission to </w:t>
      </w:r>
      <w:r w:rsidR="00B63C52">
        <w:rPr>
          <w:rFonts w:ascii="Arial" w:hAnsi="Arial"/>
          <w:sz w:val="22"/>
          <w:szCs w:val="22"/>
          <w:lang w:val="en-GB"/>
        </w:rPr>
        <w:t>the</w:t>
      </w:r>
      <w:r w:rsidR="00437FE9" w:rsidRPr="00990488">
        <w:rPr>
          <w:rFonts w:ascii="Arial" w:hAnsi="Arial"/>
          <w:sz w:val="22"/>
          <w:szCs w:val="22"/>
          <w:lang w:val="en-GB"/>
        </w:rPr>
        <w:t xml:space="preserve"> doctoral school</w:t>
      </w:r>
      <w:r>
        <w:rPr>
          <w:rFonts w:ascii="Arial" w:hAnsi="Arial"/>
          <w:sz w:val="22"/>
          <w:szCs w:val="22"/>
          <w:lang w:val="en-GB"/>
        </w:rPr>
        <w:t xml:space="preserve">, </w:t>
      </w:r>
      <w:r w:rsidR="00793AD2">
        <w:rPr>
          <w:rFonts w:ascii="Arial" w:hAnsi="Arial"/>
          <w:sz w:val="22"/>
          <w:szCs w:val="22"/>
          <w:lang w:val="en-GB"/>
        </w:rPr>
        <w:t xml:space="preserve">a </w:t>
      </w:r>
      <w:r>
        <w:rPr>
          <w:rFonts w:ascii="Arial" w:hAnsi="Arial"/>
          <w:sz w:val="22"/>
          <w:szCs w:val="22"/>
          <w:lang w:val="en-GB"/>
        </w:rPr>
        <w:t>candidate</w:t>
      </w:r>
      <w:r w:rsidR="00793AD2">
        <w:rPr>
          <w:rFonts w:ascii="Arial" w:hAnsi="Arial"/>
          <w:sz w:val="22"/>
          <w:szCs w:val="22"/>
          <w:lang w:val="en-GB"/>
        </w:rPr>
        <w:t xml:space="preserve"> is</w:t>
      </w:r>
      <w:r>
        <w:rPr>
          <w:rFonts w:ascii="Arial" w:hAnsi="Arial"/>
          <w:sz w:val="22"/>
          <w:szCs w:val="22"/>
          <w:lang w:val="en-GB"/>
        </w:rPr>
        <w:t xml:space="preserve"> entitled to submit a motion for re-examination of </w:t>
      </w:r>
      <w:r w:rsidR="00793AD2">
        <w:rPr>
          <w:rFonts w:ascii="Arial" w:hAnsi="Arial"/>
          <w:sz w:val="22"/>
          <w:szCs w:val="22"/>
          <w:lang w:val="en-GB"/>
        </w:rPr>
        <w:t xml:space="preserve">the </w:t>
      </w:r>
      <w:r>
        <w:rPr>
          <w:rFonts w:ascii="Arial" w:hAnsi="Arial"/>
          <w:sz w:val="22"/>
          <w:szCs w:val="22"/>
          <w:lang w:val="en-GB"/>
        </w:rPr>
        <w:t xml:space="preserve">case </w:t>
      </w:r>
      <w:r w:rsidR="00437FE9" w:rsidRPr="00990488">
        <w:rPr>
          <w:rFonts w:ascii="Arial" w:hAnsi="Arial"/>
          <w:sz w:val="22"/>
          <w:szCs w:val="22"/>
          <w:lang w:val="en-GB"/>
        </w:rPr>
        <w:t>to the rector</w:t>
      </w:r>
      <w:r w:rsidR="00244050" w:rsidRPr="00990488">
        <w:rPr>
          <w:rFonts w:ascii="Arial" w:hAnsi="Arial"/>
          <w:sz w:val="22"/>
          <w:szCs w:val="22"/>
          <w:lang w:val="en-GB"/>
        </w:rPr>
        <w:t xml:space="preserve"> through the recruitment committee</w:t>
      </w:r>
      <w:r w:rsidR="00437FE9" w:rsidRPr="00990488">
        <w:rPr>
          <w:rFonts w:ascii="Arial" w:hAnsi="Arial"/>
          <w:sz w:val="22"/>
          <w:szCs w:val="22"/>
          <w:lang w:val="en-GB"/>
        </w:rPr>
        <w:t xml:space="preserve"> within 14 days of the </w:t>
      </w:r>
      <w:r w:rsidR="00793AD2">
        <w:rPr>
          <w:rFonts w:ascii="Arial" w:hAnsi="Arial"/>
          <w:sz w:val="22"/>
          <w:szCs w:val="22"/>
          <w:lang w:val="en-GB"/>
        </w:rPr>
        <w:t xml:space="preserve">date of </w:t>
      </w:r>
      <w:r w:rsidR="00437FE9" w:rsidRPr="00990488">
        <w:rPr>
          <w:rFonts w:ascii="Arial" w:hAnsi="Arial"/>
          <w:sz w:val="22"/>
          <w:szCs w:val="22"/>
          <w:lang w:val="en-GB"/>
        </w:rPr>
        <w:t>delivery of the decision.</w:t>
      </w:r>
    </w:p>
    <w:p w:rsidR="002C47AC" w:rsidRPr="00990488" w:rsidRDefault="00437FE9" w:rsidP="00ED7884">
      <w:pPr>
        <w:pStyle w:val="Default"/>
        <w:numPr>
          <w:ilvl w:val="0"/>
          <w:numId w:val="38"/>
        </w:numPr>
        <w:spacing w:line="276" w:lineRule="auto"/>
        <w:jc w:val="both"/>
        <w:rPr>
          <w:rFonts w:ascii="Arial" w:hAnsi="Arial"/>
          <w:sz w:val="22"/>
          <w:szCs w:val="22"/>
          <w:lang w:val="en-GB"/>
        </w:rPr>
      </w:pPr>
      <w:r w:rsidRPr="00990488">
        <w:rPr>
          <w:rFonts w:ascii="Arial" w:hAnsi="Arial"/>
          <w:sz w:val="22"/>
          <w:szCs w:val="22"/>
          <w:lang w:val="en-GB"/>
        </w:rPr>
        <w:t>After consultation with the recruitment committee, the rector makes the final decision on the matter.</w:t>
      </w:r>
    </w:p>
    <w:p w:rsidR="002C47AC" w:rsidRPr="00990488" w:rsidRDefault="00437FE9" w:rsidP="00ED7884">
      <w:pPr>
        <w:pStyle w:val="Default"/>
        <w:numPr>
          <w:ilvl w:val="0"/>
          <w:numId w:val="38"/>
        </w:numPr>
        <w:spacing w:line="276" w:lineRule="auto"/>
        <w:jc w:val="both"/>
        <w:rPr>
          <w:rFonts w:ascii="Arial" w:hAnsi="Arial"/>
          <w:sz w:val="22"/>
          <w:szCs w:val="22"/>
          <w:lang w:val="en-GB"/>
        </w:rPr>
      </w:pPr>
      <w:r w:rsidRPr="00990488">
        <w:rPr>
          <w:rFonts w:ascii="Arial" w:hAnsi="Arial"/>
          <w:sz w:val="22"/>
          <w:szCs w:val="22"/>
          <w:lang w:val="en-GB"/>
        </w:rPr>
        <w:t>The decision referred to in sec. 2 may be appealed against to the administrative court.</w:t>
      </w:r>
    </w:p>
    <w:p w:rsidR="002C47AC" w:rsidRPr="00990488" w:rsidRDefault="002C47AC" w:rsidP="00ED7884">
      <w:pPr>
        <w:pStyle w:val="Default"/>
        <w:spacing w:line="276" w:lineRule="auto"/>
        <w:jc w:val="center"/>
        <w:rPr>
          <w:rFonts w:ascii="Arial" w:eastAsia="Arial" w:hAnsi="Arial" w:cs="Arial"/>
          <w:b/>
          <w:bCs/>
          <w:sz w:val="22"/>
          <w:szCs w:val="22"/>
          <w:lang w:val="en-GB"/>
        </w:rPr>
      </w:pPr>
    </w:p>
    <w:p w:rsidR="002C47AC" w:rsidRPr="00990488" w:rsidRDefault="00437FE9" w:rsidP="00ED7884">
      <w:pPr>
        <w:pStyle w:val="Default"/>
        <w:spacing w:line="276" w:lineRule="auto"/>
        <w:jc w:val="center"/>
        <w:rPr>
          <w:rFonts w:ascii="Arial" w:eastAsia="Arial" w:hAnsi="Arial" w:cs="Arial"/>
          <w:b/>
          <w:bCs/>
          <w:sz w:val="22"/>
          <w:szCs w:val="22"/>
          <w:lang w:val="en-GB"/>
        </w:rPr>
      </w:pPr>
      <w:r w:rsidRPr="00990488">
        <w:rPr>
          <w:rFonts w:ascii="Arial" w:hAnsi="Arial"/>
          <w:b/>
          <w:bCs/>
          <w:sz w:val="22"/>
          <w:szCs w:val="22"/>
          <w:lang w:val="en-GB"/>
        </w:rPr>
        <w:t>§ 1</w:t>
      </w:r>
      <w:r w:rsidR="00126CB6" w:rsidRPr="00990488">
        <w:rPr>
          <w:rFonts w:ascii="Arial" w:hAnsi="Arial"/>
          <w:b/>
          <w:bCs/>
          <w:sz w:val="22"/>
          <w:szCs w:val="22"/>
          <w:lang w:val="en-GB"/>
        </w:rPr>
        <w:t>1</w:t>
      </w:r>
      <w:r w:rsidRPr="00990488">
        <w:rPr>
          <w:rFonts w:ascii="Arial" w:hAnsi="Arial"/>
          <w:b/>
          <w:bCs/>
          <w:sz w:val="22"/>
          <w:szCs w:val="22"/>
          <w:lang w:val="en-GB"/>
        </w:rPr>
        <w:t xml:space="preserve"> [Final provisions]</w:t>
      </w:r>
    </w:p>
    <w:p w:rsidR="002C47AC" w:rsidRPr="00990488" w:rsidRDefault="00437FE9" w:rsidP="00ED7884">
      <w:pPr>
        <w:pStyle w:val="Default"/>
        <w:numPr>
          <w:ilvl w:val="0"/>
          <w:numId w:val="40"/>
        </w:numPr>
        <w:spacing w:line="276" w:lineRule="auto"/>
        <w:jc w:val="both"/>
        <w:rPr>
          <w:rFonts w:ascii="Arial" w:hAnsi="Arial"/>
          <w:sz w:val="22"/>
          <w:szCs w:val="22"/>
          <w:lang w:val="en-GB"/>
        </w:rPr>
      </w:pPr>
      <w:r w:rsidRPr="00990488">
        <w:rPr>
          <w:rFonts w:ascii="Arial" w:hAnsi="Arial"/>
          <w:sz w:val="22"/>
          <w:szCs w:val="22"/>
          <w:lang w:val="en-GB"/>
        </w:rPr>
        <w:t xml:space="preserve">The results of the recruitment procedure are public. </w:t>
      </w:r>
    </w:p>
    <w:p w:rsidR="002C47AC" w:rsidRPr="00990488" w:rsidRDefault="00B63C52" w:rsidP="00ED7884">
      <w:pPr>
        <w:pStyle w:val="Default"/>
        <w:numPr>
          <w:ilvl w:val="0"/>
          <w:numId w:val="40"/>
        </w:numPr>
        <w:spacing w:line="276" w:lineRule="auto"/>
        <w:jc w:val="both"/>
        <w:rPr>
          <w:rFonts w:ascii="Arial" w:hAnsi="Arial"/>
          <w:sz w:val="22"/>
          <w:szCs w:val="22"/>
          <w:lang w:val="en-GB"/>
        </w:rPr>
      </w:pPr>
      <w:r>
        <w:rPr>
          <w:rFonts w:ascii="Arial" w:hAnsi="Arial"/>
          <w:sz w:val="22"/>
          <w:szCs w:val="22"/>
          <w:lang w:val="en-GB"/>
        </w:rPr>
        <w:t>Upon completion of</w:t>
      </w:r>
      <w:r w:rsidRPr="00990488">
        <w:rPr>
          <w:rFonts w:ascii="Arial" w:hAnsi="Arial"/>
          <w:sz w:val="22"/>
          <w:szCs w:val="22"/>
          <w:lang w:val="en-GB"/>
        </w:rPr>
        <w:t xml:space="preserve"> </w:t>
      </w:r>
      <w:r w:rsidR="00437FE9" w:rsidRPr="00990488">
        <w:rPr>
          <w:rFonts w:ascii="Arial" w:hAnsi="Arial"/>
          <w:sz w:val="22"/>
          <w:szCs w:val="22"/>
          <w:lang w:val="en-GB"/>
        </w:rPr>
        <w:t xml:space="preserve">the recruitment procedures, a candidate may receive a certificate </w:t>
      </w:r>
      <w:r w:rsidR="00793AD2">
        <w:rPr>
          <w:rFonts w:ascii="Arial" w:hAnsi="Arial"/>
          <w:sz w:val="22"/>
          <w:szCs w:val="22"/>
          <w:lang w:val="en-GB"/>
        </w:rPr>
        <w:t>of</w:t>
      </w:r>
      <w:r w:rsidR="00793AD2" w:rsidRPr="00990488">
        <w:rPr>
          <w:rFonts w:ascii="Arial" w:hAnsi="Arial"/>
          <w:sz w:val="22"/>
          <w:szCs w:val="22"/>
          <w:lang w:val="en-GB"/>
        </w:rPr>
        <w:t xml:space="preserve"> </w:t>
      </w:r>
      <w:r>
        <w:rPr>
          <w:rFonts w:ascii="Arial" w:hAnsi="Arial"/>
          <w:sz w:val="22"/>
          <w:szCs w:val="22"/>
          <w:lang w:val="en-GB"/>
        </w:rPr>
        <w:t>their</w:t>
      </w:r>
      <w:r w:rsidR="00437FE9" w:rsidRPr="00990488">
        <w:rPr>
          <w:rFonts w:ascii="Arial" w:hAnsi="Arial"/>
          <w:sz w:val="22"/>
          <w:szCs w:val="22"/>
          <w:lang w:val="en-GB"/>
        </w:rPr>
        <w:t xml:space="preserve"> entrance examination</w:t>
      </w:r>
      <w:r>
        <w:rPr>
          <w:rFonts w:ascii="Arial" w:hAnsi="Arial"/>
          <w:sz w:val="22"/>
          <w:szCs w:val="22"/>
          <w:lang w:val="en-GB"/>
        </w:rPr>
        <w:t xml:space="preserve"> score.</w:t>
      </w:r>
    </w:p>
    <w:p w:rsidR="002C47AC" w:rsidRPr="00990488" w:rsidRDefault="00437FE9" w:rsidP="00ED7884">
      <w:pPr>
        <w:pStyle w:val="Default"/>
        <w:numPr>
          <w:ilvl w:val="0"/>
          <w:numId w:val="40"/>
        </w:numPr>
        <w:spacing w:line="276" w:lineRule="auto"/>
        <w:jc w:val="both"/>
        <w:rPr>
          <w:rFonts w:ascii="Arial" w:hAnsi="Arial"/>
          <w:sz w:val="22"/>
          <w:szCs w:val="22"/>
          <w:lang w:val="en-GB"/>
        </w:rPr>
      </w:pPr>
      <w:r w:rsidRPr="00990488">
        <w:rPr>
          <w:rFonts w:ascii="Arial" w:hAnsi="Arial"/>
          <w:sz w:val="22"/>
          <w:szCs w:val="22"/>
          <w:lang w:val="en-GB"/>
        </w:rPr>
        <w:t xml:space="preserve">Matters not covered by these rules, the resolution, </w:t>
      </w:r>
      <w:r w:rsidR="00B63C52">
        <w:rPr>
          <w:rFonts w:ascii="Arial" w:hAnsi="Arial"/>
          <w:sz w:val="22"/>
          <w:szCs w:val="22"/>
          <w:lang w:val="en-GB"/>
        </w:rPr>
        <w:t>or</w:t>
      </w:r>
      <w:r w:rsidRPr="00990488">
        <w:rPr>
          <w:rFonts w:ascii="Arial" w:hAnsi="Arial"/>
          <w:sz w:val="22"/>
          <w:szCs w:val="22"/>
          <w:lang w:val="en-GB"/>
        </w:rPr>
        <w:t xml:space="preserve"> the statute </w:t>
      </w:r>
      <w:r w:rsidR="00B63C52">
        <w:rPr>
          <w:rFonts w:ascii="Arial" w:hAnsi="Arial"/>
          <w:sz w:val="22"/>
          <w:szCs w:val="22"/>
          <w:lang w:val="en-GB"/>
        </w:rPr>
        <w:t>shall be</w:t>
      </w:r>
      <w:r w:rsidRPr="00990488">
        <w:rPr>
          <w:rFonts w:ascii="Arial" w:hAnsi="Arial"/>
          <w:sz w:val="22"/>
          <w:szCs w:val="22"/>
          <w:lang w:val="en-GB"/>
        </w:rPr>
        <w:t xml:space="preserve"> decided by the rector.</w:t>
      </w:r>
    </w:p>
    <w:p w:rsidR="002C47AC" w:rsidRPr="00990488" w:rsidRDefault="002C47AC" w:rsidP="00ED7884">
      <w:pPr>
        <w:pStyle w:val="Default"/>
        <w:spacing w:line="276" w:lineRule="auto"/>
        <w:jc w:val="center"/>
        <w:rPr>
          <w:rFonts w:ascii="Arial" w:eastAsia="Arial" w:hAnsi="Arial" w:cs="Arial"/>
          <w:sz w:val="22"/>
          <w:szCs w:val="22"/>
          <w:lang w:val="en-GB"/>
        </w:rPr>
      </w:pPr>
    </w:p>
    <w:bookmarkEnd w:id="12"/>
    <w:bookmarkEnd w:id="13"/>
    <w:p w:rsidR="002C47AC" w:rsidRPr="00990488" w:rsidRDefault="002C47AC" w:rsidP="00ED7884">
      <w:pPr>
        <w:pStyle w:val="Default"/>
        <w:spacing w:line="276" w:lineRule="auto"/>
        <w:jc w:val="both"/>
        <w:rPr>
          <w:rFonts w:ascii="Arial" w:eastAsia="Arial" w:hAnsi="Arial" w:cs="Arial"/>
          <w:sz w:val="22"/>
          <w:szCs w:val="22"/>
          <w:lang w:val="en-GB"/>
        </w:rPr>
      </w:pPr>
    </w:p>
    <w:p w:rsidR="002C47AC" w:rsidRPr="00990488" w:rsidRDefault="002C47AC" w:rsidP="00ED7884">
      <w:pPr>
        <w:pStyle w:val="Tekstpodstawowy3"/>
        <w:spacing w:line="276" w:lineRule="auto"/>
        <w:ind w:left="4678" w:firstLine="708"/>
        <w:rPr>
          <w:rFonts w:ascii="Arial" w:eastAsia="Arial" w:hAnsi="Arial" w:cs="Arial"/>
          <w:sz w:val="22"/>
          <w:szCs w:val="22"/>
          <w:lang w:val="en-GB"/>
        </w:rPr>
      </w:pPr>
    </w:p>
    <w:p w:rsidR="002C47AC" w:rsidRPr="00990488" w:rsidRDefault="00990488" w:rsidP="00ED7884">
      <w:pPr>
        <w:pStyle w:val="Tekstpodstawowy3"/>
        <w:spacing w:line="276" w:lineRule="auto"/>
        <w:ind w:left="4678" w:firstLine="708"/>
        <w:rPr>
          <w:rFonts w:ascii="Arial" w:eastAsia="Arial" w:hAnsi="Arial" w:cs="Arial"/>
          <w:sz w:val="22"/>
          <w:szCs w:val="22"/>
          <w:lang w:val="en-GB"/>
        </w:rPr>
      </w:pPr>
      <w:r w:rsidRPr="00990488">
        <w:rPr>
          <w:rFonts w:ascii="Arial" w:hAnsi="Arial"/>
          <w:sz w:val="22"/>
          <w:szCs w:val="22"/>
          <w:lang w:val="en-GB"/>
        </w:rPr>
        <w:t xml:space="preserve">     </w:t>
      </w:r>
      <w:r w:rsidR="00437FE9" w:rsidRPr="00990488">
        <w:rPr>
          <w:rFonts w:ascii="Arial" w:hAnsi="Arial"/>
          <w:sz w:val="22"/>
          <w:szCs w:val="22"/>
          <w:lang w:val="en-GB"/>
        </w:rPr>
        <w:t xml:space="preserve"> Rector</w:t>
      </w:r>
    </w:p>
    <w:p w:rsidR="002C47AC" w:rsidRPr="00990488" w:rsidRDefault="002C47AC" w:rsidP="00ED7884">
      <w:pPr>
        <w:pStyle w:val="Tekstpodstawowy3"/>
        <w:spacing w:line="276" w:lineRule="auto"/>
        <w:ind w:left="4678" w:firstLine="708"/>
        <w:rPr>
          <w:rFonts w:ascii="Arial" w:eastAsia="Arial" w:hAnsi="Arial" w:cs="Arial"/>
          <w:sz w:val="22"/>
          <w:szCs w:val="22"/>
          <w:lang w:val="en-GB"/>
        </w:rPr>
      </w:pPr>
    </w:p>
    <w:p w:rsidR="002C47AC" w:rsidRPr="00990488" w:rsidRDefault="002C47AC" w:rsidP="00ED7884">
      <w:pPr>
        <w:pStyle w:val="Tekstpodstawowy3"/>
        <w:spacing w:line="276" w:lineRule="auto"/>
        <w:ind w:left="4678" w:firstLine="708"/>
        <w:rPr>
          <w:rFonts w:ascii="Arial" w:eastAsia="Arial" w:hAnsi="Arial" w:cs="Arial"/>
          <w:sz w:val="22"/>
          <w:szCs w:val="22"/>
          <w:lang w:val="en-GB"/>
        </w:rPr>
      </w:pPr>
    </w:p>
    <w:p w:rsidR="001371A9" w:rsidRDefault="00990488" w:rsidP="009B1C04">
      <w:pPr>
        <w:pStyle w:val="Tekstpodstawowy3"/>
        <w:spacing w:line="276" w:lineRule="auto"/>
        <w:ind w:left="3540" w:firstLine="708"/>
        <w:rPr>
          <w:rFonts w:ascii="Arial" w:hAnsi="Arial"/>
          <w:sz w:val="22"/>
          <w:szCs w:val="22"/>
          <w:lang w:val="en-GB"/>
        </w:rPr>
      </w:pPr>
      <w:r w:rsidRPr="00990488">
        <w:rPr>
          <w:rFonts w:ascii="Arial" w:hAnsi="Arial"/>
          <w:sz w:val="22"/>
          <w:szCs w:val="22"/>
          <w:lang w:val="en-GB"/>
        </w:rPr>
        <w:t xml:space="preserve">    </w:t>
      </w:r>
      <w:r w:rsidR="00437FE9" w:rsidRPr="00990488">
        <w:rPr>
          <w:rFonts w:ascii="Arial" w:hAnsi="Arial"/>
          <w:sz w:val="22"/>
          <w:szCs w:val="22"/>
          <w:lang w:val="en-GB"/>
        </w:rPr>
        <w:t xml:space="preserve">prof. </w:t>
      </w:r>
      <w:proofErr w:type="spellStart"/>
      <w:r w:rsidR="00437FE9" w:rsidRPr="00990488">
        <w:rPr>
          <w:rFonts w:ascii="Arial" w:hAnsi="Arial"/>
          <w:sz w:val="22"/>
          <w:szCs w:val="22"/>
          <w:lang w:val="en-GB"/>
        </w:rPr>
        <w:t>dr</w:t>
      </w:r>
      <w:proofErr w:type="spellEnd"/>
      <w:r w:rsidR="00437FE9" w:rsidRPr="00990488">
        <w:rPr>
          <w:rFonts w:ascii="Arial" w:hAnsi="Arial"/>
          <w:sz w:val="22"/>
          <w:szCs w:val="22"/>
          <w:lang w:val="en-GB"/>
        </w:rPr>
        <w:t xml:space="preserve"> hab. Wojciech </w:t>
      </w:r>
      <w:proofErr w:type="spellStart"/>
      <w:r w:rsidR="00437FE9" w:rsidRPr="00990488">
        <w:rPr>
          <w:rFonts w:ascii="Arial" w:hAnsi="Arial"/>
          <w:sz w:val="22"/>
          <w:szCs w:val="22"/>
          <w:lang w:val="en-GB"/>
        </w:rPr>
        <w:t>Widłak</w:t>
      </w:r>
      <w:proofErr w:type="spellEnd"/>
    </w:p>
    <w:p w:rsidR="001371A9" w:rsidRDefault="001371A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sz w:val="22"/>
          <w:szCs w:val="22"/>
          <w:lang w:val="en-GB"/>
        </w:rPr>
      </w:pPr>
      <w:r>
        <w:rPr>
          <w:rFonts w:ascii="Arial" w:hAnsi="Arial"/>
          <w:sz w:val="22"/>
          <w:szCs w:val="22"/>
          <w:lang w:val="en-GB"/>
        </w:rPr>
        <w:br w:type="page"/>
      </w:r>
    </w:p>
    <w:p w:rsidR="001371A9" w:rsidRPr="00BA74C4" w:rsidRDefault="001371A9" w:rsidP="001371A9">
      <w:pPr>
        <w:pStyle w:val="Default"/>
        <w:spacing w:line="276" w:lineRule="auto"/>
        <w:jc w:val="right"/>
        <w:rPr>
          <w:rFonts w:ascii="Arial" w:eastAsia="Arial" w:hAnsi="Arial" w:cs="Arial"/>
          <w:i/>
          <w:iCs/>
          <w:sz w:val="16"/>
          <w:szCs w:val="16"/>
          <w:lang w:val="en-GB"/>
        </w:rPr>
      </w:pPr>
      <w:r w:rsidRPr="00BA74C4">
        <w:rPr>
          <w:rFonts w:ascii="Arial" w:hAnsi="Arial"/>
          <w:sz w:val="16"/>
          <w:szCs w:val="16"/>
          <w:lang w:val="en-GB"/>
        </w:rPr>
        <w:lastRenderedPageBreak/>
        <w:t xml:space="preserve">Attachment No. 1 to </w:t>
      </w:r>
      <w:r w:rsidRPr="00BA74C4">
        <w:rPr>
          <w:rFonts w:ascii="Arial" w:hAnsi="Arial"/>
          <w:i/>
          <w:iCs/>
          <w:sz w:val="16"/>
          <w:szCs w:val="16"/>
          <w:lang w:val="en-GB"/>
        </w:rPr>
        <w:t xml:space="preserve">Regulations of </w:t>
      </w:r>
      <w:r w:rsidR="00B66D9B">
        <w:rPr>
          <w:rFonts w:ascii="Arial" w:hAnsi="Arial"/>
          <w:i/>
          <w:iCs/>
          <w:sz w:val="16"/>
          <w:szCs w:val="16"/>
          <w:lang w:val="en-GB"/>
        </w:rPr>
        <w:t>R</w:t>
      </w:r>
      <w:bookmarkStart w:id="14" w:name="_GoBack"/>
      <w:bookmarkEnd w:id="14"/>
      <w:r w:rsidRPr="00BA74C4">
        <w:rPr>
          <w:rFonts w:ascii="Arial" w:hAnsi="Arial"/>
          <w:i/>
          <w:iCs/>
          <w:sz w:val="16"/>
          <w:szCs w:val="16"/>
          <w:lang w:val="en-GB"/>
        </w:rPr>
        <w:t>ecruitment to the Doctoral School</w:t>
      </w:r>
    </w:p>
    <w:p w:rsidR="001371A9" w:rsidRPr="00BA74C4" w:rsidRDefault="001371A9" w:rsidP="001371A9">
      <w:pPr>
        <w:pStyle w:val="Default"/>
        <w:spacing w:line="276" w:lineRule="auto"/>
        <w:jc w:val="right"/>
        <w:rPr>
          <w:rFonts w:ascii="Arial" w:hAnsi="Arial"/>
          <w:i/>
          <w:iCs/>
          <w:sz w:val="16"/>
          <w:szCs w:val="16"/>
          <w:lang w:val="en-GB"/>
        </w:rPr>
      </w:pPr>
      <w:r w:rsidRPr="00BA74C4">
        <w:rPr>
          <w:rFonts w:ascii="Arial" w:hAnsi="Arial"/>
          <w:i/>
          <w:iCs/>
          <w:sz w:val="16"/>
          <w:szCs w:val="16"/>
          <w:lang w:val="en-GB"/>
        </w:rPr>
        <w:t>of the Krzysztof Penderecki Academy of Music in Krakow</w:t>
      </w:r>
    </w:p>
    <w:p w:rsidR="001371A9" w:rsidRPr="00BA74C4" w:rsidRDefault="001371A9" w:rsidP="001371A9">
      <w:pPr>
        <w:pStyle w:val="Default"/>
        <w:spacing w:line="276" w:lineRule="auto"/>
        <w:jc w:val="right"/>
        <w:rPr>
          <w:rFonts w:ascii="Arial" w:eastAsia="Arial" w:hAnsi="Arial" w:cs="Arial"/>
          <w:i/>
          <w:iCs/>
          <w:sz w:val="16"/>
          <w:szCs w:val="16"/>
          <w:lang w:val="en-GB"/>
        </w:rPr>
      </w:pPr>
      <w:r w:rsidRPr="00BA74C4">
        <w:rPr>
          <w:rFonts w:ascii="Arial" w:eastAsia="Arial" w:hAnsi="Arial" w:cs="Arial"/>
          <w:i/>
          <w:iCs/>
          <w:sz w:val="16"/>
          <w:szCs w:val="16"/>
          <w:lang w:val="en-GB"/>
        </w:rPr>
        <w:t xml:space="preserve">(Resolution No. 8/2023 of the Senate of the Krzysztof Penderecki Academy of Music </w:t>
      </w:r>
      <w:r w:rsidRPr="00BA74C4">
        <w:rPr>
          <w:rFonts w:ascii="Arial" w:eastAsia="Arial" w:hAnsi="Arial" w:cs="Arial"/>
          <w:i/>
          <w:iCs/>
          <w:sz w:val="16"/>
          <w:szCs w:val="16"/>
          <w:lang w:val="en-GB"/>
        </w:rPr>
        <w:br/>
        <w:t>in Krakow of 30 March 2023 - Attachment)</w:t>
      </w:r>
    </w:p>
    <w:p w:rsidR="001371A9" w:rsidRPr="00BA74C4" w:rsidRDefault="001371A9" w:rsidP="001371A9">
      <w:pPr>
        <w:pStyle w:val="Default"/>
        <w:spacing w:line="276" w:lineRule="auto"/>
        <w:jc w:val="center"/>
        <w:rPr>
          <w:rFonts w:ascii="Arial" w:eastAsia="Arial" w:hAnsi="Arial" w:cs="Arial"/>
          <w:b/>
          <w:bCs/>
          <w:sz w:val="22"/>
          <w:szCs w:val="22"/>
          <w:lang w:val="en-GB"/>
        </w:rPr>
      </w:pPr>
    </w:p>
    <w:p w:rsidR="001371A9" w:rsidRPr="00BA74C4" w:rsidRDefault="001371A9" w:rsidP="001371A9">
      <w:pPr>
        <w:pStyle w:val="Default"/>
        <w:spacing w:line="276" w:lineRule="auto"/>
        <w:jc w:val="center"/>
        <w:rPr>
          <w:rFonts w:ascii="Arial" w:eastAsia="Arial" w:hAnsi="Arial" w:cs="Arial"/>
          <w:b/>
          <w:bCs/>
          <w:sz w:val="28"/>
          <w:szCs w:val="28"/>
          <w:lang w:val="en-GB"/>
        </w:rPr>
      </w:pPr>
      <w:r w:rsidRPr="00BA74C4">
        <w:rPr>
          <w:rFonts w:ascii="Arial" w:hAnsi="Arial"/>
          <w:b/>
          <w:bCs/>
          <w:sz w:val="28"/>
          <w:szCs w:val="28"/>
          <w:lang w:val="en-GB"/>
        </w:rPr>
        <w:t>Scope and format</w:t>
      </w:r>
      <w:r>
        <w:rPr>
          <w:rFonts w:ascii="Arial" w:hAnsi="Arial"/>
          <w:b/>
          <w:bCs/>
          <w:sz w:val="28"/>
          <w:szCs w:val="28"/>
          <w:lang w:val="en-GB"/>
        </w:rPr>
        <w:t xml:space="preserve"> </w:t>
      </w:r>
      <w:r w:rsidRPr="00BA74C4">
        <w:rPr>
          <w:rFonts w:ascii="Arial" w:hAnsi="Arial"/>
          <w:b/>
          <w:bCs/>
          <w:sz w:val="28"/>
          <w:szCs w:val="28"/>
          <w:lang w:val="en-GB"/>
        </w:rPr>
        <w:t xml:space="preserve">of entrance examinations </w:t>
      </w:r>
      <w:r>
        <w:rPr>
          <w:rFonts w:ascii="Arial" w:hAnsi="Arial"/>
          <w:b/>
          <w:bCs/>
          <w:sz w:val="28"/>
          <w:szCs w:val="28"/>
          <w:lang w:val="en-GB"/>
        </w:rPr>
        <w:br/>
      </w:r>
      <w:r w:rsidRPr="00BA74C4">
        <w:rPr>
          <w:rFonts w:ascii="Arial" w:hAnsi="Arial"/>
          <w:b/>
          <w:bCs/>
          <w:sz w:val="28"/>
          <w:szCs w:val="28"/>
          <w:lang w:val="en-GB"/>
        </w:rPr>
        <w:t xml:space="preserve">to the AMKP Doctoral School </w:t>
      </w:r>
    </w:p>
    <w:p w:rsidR="001371A9" w:rsidRPr="00BA74C4" w:rsidRDefault="001371A9" w:rsidP="001371A9">
      <w:pPr>
        <w:spacing w:after="120" w:line="276" w:lineRule="auto"/>
        <w:rPr>
          <w:rFonts w:ascii="Arial" w:hAnsi="Arial"/>
          <w:b/>
          <w:bCs/>
          <w:sz w:val="16"/>
          <w:szCs w:val="16"/>
          <w:lang w:val="en-GB"/>
        </w:rPr>
      </w:pPr>
    </w:p>
    <w:p w:rsidR="001371A9" w:rsidRPr="00BA74C4" w:rsidRDefault="001371A9" w:rsidP="001371A9">
      <w:pPr>
        <w:spacing w:after="120" w:line="276" w:lineRule="auto"/>
        <w:jc w:val="center"/>
        <w:rPr>
          <w:rFonts w:ascii="Arial" w:eastAsia="Arial" w:hAnsi="Arial" w:cs="Arial"/>
          <w:b/>
          <w:bCs/>
          <w:sz w:val="22"/>
          <w:szCs w:val="22"/>
          <w:lang w:val="en-GB"/>
        </w:rPr>
      </w:pPr>
      <w:r w:rsidRPr="00BA74C4">
        <w:rPr>
          <w:rFonts w:ascii="Arial" w:hAnsi="Arial"/>
          <w:b/>
          <w:bCs/>
          <w:sz w:val="22"/>
          <w:szCs w:val="22"/>
          <w:lang w:val="en-GB"/>
        </w:rPr>
        <w:t>teaching area - COMPOSITION</w:t>
      </w:r>
    </w:p>
    <w:p w:rsidR="001371A9" w:rsidRPr="00BA74C4" w:rsidRDefault="001371A9" w:rsidP="001371A9">
      <w:pPr>
        <w:pStyle w:val="Bezodstpw"/>
        <w:spacing w:line="276" w:lineRule="auto"/>
        <w:rPr>
          <w:rFonts w:ascii="Arial" w:eastAsia="Times New Roman" w:hAnsi="Arial" w:cs="Times New Roman"/>
          <w:b/>
          <w:bCs/>
          <w:sz w:val="22"/>
          <w:szCs w:val="22"/>
          <w:lang w:val="en-GB"/>
        </w:rPr>
      </w:pPr>
      <w:r w:rsidRPr="00BA74C4">
        <w:rPr>
          <w:rFonts w:ascii="Arial" w:eastAsia="Times New Roman" w:hAnsi="Arial" w:cs="Times New Roman"/>
          <w:b/>
          <w:bCs/>
          <w:sz w:val="22"/>
          <w:szCs w:val="22"/>
          <w:lang w:val="en-GB"/>
        </w:rPr>
        <w:t>Part 1. Quick study</w:t>
      </w:r>
      <w:r>
        <w:rPr>
          <w:rFonts w:ascii="Arial" w:eastAsia="Times New Roman" w:hAnsi="Arial" w:cs="Times New Roman"/>
          <w:b/>
          <w:bCs/>
          <w:sz w:val="22"/>
          <w:szCs w:val="22"/>
          <w:lang w:val="en-GB"/>
        </w:rPr>
        <w:t xml:space="preserve"> </w:t>
      </w:r>
      <w:r w:rsidRPr="00BA74C4">
        <w:rPr>
          <w:rFonts w:ascii="Arial" w:eastAsia="Times New Roman" w:hAnsi="Arial" w:cs="Times New Roman"/>
          <w:b/>
          <w:bCs/>
          <w:sz w:val="22"/>
          <w:szCs w:val="22"/>
          <w:lang w:val="en-GB"/>
        </w:rPr>
        <w:t>written examination - test of creative potential</w:t>
      </w:r>
    </w:p>
    <w:p w:rsidR="001371A9" w:rsidRDefault="001371A9" w:rsidP="001371A9">
      <w:pPr>
        <w:spacing w:after="120" w:line="276" w:lineRule="auto"/>
        <w:rPr>
          <w:rFonts w:ascii="Arial" w:hAnsi="Arial"/>
          <w:bCs/>
          <w:sz w:val="22"/>
          <w:szCs w:val="22"/>
          <w:lang w:val="en-GB"/>
        </w:rPr>
      </w:pPr>
      <w:r>
        <w:rPr>
          <w:rFonts w:ascii="Arial" w:hAnsi="Arial"/>
          <w:bCs/>
          <w:sz w:val="22"/>
          <w:szCs w:val="22"/>
          <w:lang w:val="en-GB"/>
        </w:rPr>
        <w:t>A candidate creates on his/</w:t>
      </w:r>
      <w:r w:rsidRPr="00BA74C4">
        <w:rPr>
          <w:rFonts w:ascii="Arial" w:hAnsi="Arial"/>
          <w:bCs/>
          <w:sz w:val="22"/>
          <w:szCs w:val="22"/>
          <w:lang w:val="en-GB"/>
        </w:rPr>
        <w:t xml:space="preserve">her own an original segment of music score </w:t>
      </w:r>
      <w:r>
        <w:rPr>
          <w:rFonts w:ascii="Arial" w:hAnsi="Arial"/>
          <w:bCs/>
          <w:sz w:val="22"/>
          <w:szCs w:val="22"/>
          <w:lang w:val="en-GB"/>
        </w:rPr>
        <w:t xml:space="preserve">for orchestra on the </w:t>
      </w:r>
      <w:r w:rsidRPr="00BA74C4">
        <w:rPr>
          <w:rFonts w:ascii="Arial" w:hAnsi="Arial"/>
          <w:bCs/>
          <w:sz w:val="22"/>
          <w:szCs w:val="22"/>
          <w:lang w:val="en-GB"/>
        </w:rPr>
        <w:t>basis of a musical material pr</w:t>
      </w:r>
      <w:r>
        <w:rPr>
          <w:rFonts w:ascii="Arial" w:hAnsi="Arial"/>
          <w:bCs/>
          <w:sz w:val="22"/>
          <w:szCs w:val="22"/>
          <w:lang w:val="en-GB"/>
        </w:rPr>
        <w:t xml:space="preserve">ovided during the examination. </w:t>
      </w:r>
    </w:p>
    <w:p w:rsidR="001371A9" w:rsidRPr="00BA74C4" w:rsidRDefault="001371A9" w:rsidP="001371A9">
      <w:pPr>
        <w:spacing w:after="120" w:line="276" w:lineRule="auto"/>
        <w:rPr>
          <w:rFonts w:ascii="Arial" w:hAnsi="Arial"/>
          <w:bCs/>
          <w:sz w:val="22"/>
          <w:szCs w:val="22"/>
          <w:lang w:val="en-GB"/>
        </w:rPr>
      </w:pPr>
      <w:r w:rsidRPr="00BA74C4">
        <w:rPr>
          <w:rFonts w:ascii="Arial" w:hAnsi="Arial"/>
          <w:bCs/>
          <w:sz w:val="22"/>
          <w:szCs w:val="22"/>
          <w:lang w:val="en-GB"/>
        </w:rPr>
        <w:t>Duration: around 150 minutes</w:t>
      </w:r>
    </w:p>
    <w:p w:rsidR="001371A9" w:rsidRPr="00BA74C4" w:rsidRDefault="001371A9" w:rsidP="001371A9">
      <w:pPr>
        <w:spacing w:line="276" w:lineRule="auto"/>
        <w:rPr>
          <w:rFonts w:ascii="Arial" w:hAnsi="Arial"/>
          <w:b/>
          <w:bCs/>
          <w:sz w:val="22"/>
          <w:szCs w:val="22"/>
          <w:lang w:val="en-GB"/>
        </w:rPr>
      </w:pPr>
      <w:r w:rsidRPr="00BA74C4">
        <w:rPr>
          <w:rFonts w:ascii="Arial" w:hAnsi="Arial"/>
          <w:b/>
          <w:bCs/>
          <w:sz w:val="22"/>
          <w:szCs w:val="22"/>
          <w:lang w:val="en-GB"/>
        </w:rPr>
        <w:t>Part 2. Oral examination on composition</w:t>
      </w:r>
    </w:p>
    <w:p w:rsidR="001371A9" w:rsidRPr="00BA74C4" w:rsidRDefault="001371A9" w:rsidP="001371A9">
      <w:pPr>
        <w:spacing w:after="120" w:line="276" w:lineRule="auto"/>
        <w:rPr>
          <w:rFonts w:ascii="Arial" w:hAnsi="Arial"/>
          <w:sz w:val="22"/>
          <w:szCs w:val="22"/>
          <w:lang w:val="en-GB"/>
        </w:rPr>
      </w:pPr>
      <w:r w:rsidRPr="00BA74C4">
        <w:rPr>
          <w:rFonts w:ascii="Arial" w:hAnsi="Arial"/>
          <w:bCs/>
          <w:sz w:val="22"/>
          <w:szCs w:val="22"/>
          <w:lang w:val="en-GB"/>
        </w:rPr>
        <w:t>Multimedia</w:t>
      </w:r>
      <w:r w:rsidRPr="00BA74C4">
        <w:rPr>
          <w:rFonts w:ascii="Arial" w:hAnsi="Arial"/>
          <w:sz w:val="22"/>
          <w:szCs w:val="22"/>
          <w:lang w:val="en-GB"/>
        </w:rPr>
        <w:t xml:space="preserve"> or oral presentation of artistic achievements of the candidate in the area of composition: </w:t>
      </w:r>
      <w:r>
        <w:rPr>
          <w:rFonts w:ascii="Arial" w:hAnsi="Arial"/>
          <w:sz w:val="22"/>
          <w:szCs w:val="22"/>
          <w:lang w:val="en-GB"/>
        </w:rPr>
        <w:t xml:space="preserve">i.e. </w:t>
      </w:r>
      <w:r w:rsidRPr="00BA74C4">
        <w:rPr>
          <w:rFonts w:ascii="Arial" w:hAnsi="Arial"/>
          <w:sz w:val="22"/>
          <w:szCs w:val="22"/>
          <w:lang w:val="en-GB"/>
        </w:rPr>
        <w:t>music scores and - if possible - recordings with self-commentary.</w:t>
      </w:r>
    </w:p>
    <w:p w:rsidR="001371A9" w:rsidRPr="00BA74C4" w:rsidRDefault="001371A9" w:rsidP="001371A9">
      <w:pPr>
        <w:spacing w:line="276" w:lineRule="auto"/>
        <w:rPr>
          <w:rFonts w:ascii="Arial" w:hAnsi="Arial"/>
          <w:b/>
          <w:bCs/>
          <w:sz w:val="22"/>
          <w:szCs w:val="22"/>
          <w:lang w:val="en-GB"/>
        </w:rPr>
      </w:pPr>
      <w:r w:rsidRPr="00BA74C4">
        <w:rPr>
          <w:rFonts w:ascii="Arial" w:hAnsi="Arial"/>
          <w:b/>
          <w:bCs/>
          <w:sz w:val="22"/>
          <w:szCs w:val="22"/>
          <w:lang w:val="en-GB"/>
        </w:rPr>
        <w:t>Part 3. Interview</w:t>
      </w:r>
    </w:p>
    <w:p w:rsidR="001371A9" w:rsidRPr="00BA74C4" w:rsidRDefault="001371A9" w:rsidP="001371A9">
      <w:pPr>
        <w:spacing w:line="276" w:lineRule="auto"/>
        <w:rPr>
          <w:rFonts w:ascii="Arial" w:eastAsia="Arial" w:hAnsi="Arial" w:cs="Arial"/>
          <w:sz w:val="22"/>
          <w:szCs w:val="22"/>
          <w:lang w:val="en-GB"/>
        </w:rPr>
      </w:pPr>
      <w:r w:rsidRPr="00BA74C4">
        <w:rPr>
          <w:rFonts w:ascii="Arial" w:hAnsi="Arial"/>
          <w:sz w:val="22"/>
          <w:szCs w:val="22"/>
          <w:lang w:val="en-GB"/>
        </w:rPr>
        <w:t xml:space="preserve">A discussion on the quick study music score and the </w:t>
      </w:r>
      <w:r>
        <w:rPr>
          <w:rFonts w:ascii="Arial" w:hAnsi="Arial"/>
          <w:sz w:val="22"/>
          <w:szCs w:val="22"/>
          <w:lang w:val="en-GB"/>
        </w:rPr>
        <w:t xml:space="preserve">candidate’s </w:t>
      </w:r>
      <w:r w:rsidRPr="00BA74C4">
        <w:rPr>
          <w:rFonts w:ascii="Arial" w:hAnsi="Arial"/>
          <w:sz w:val="22"/>
          <w:szCs w:val="22"/>
          <w:lang w:val="en-GB"/>
        </w:rPr>
        <w:t>presented artistic and scientific achievements</w:t>
      </w:r>
      <w:r>
        <w:rPr>
          <w:rFonts w:ascii="Arial" w:hAnsi="Arial"/>
          <w:sz w:val="22"/>
          <w:szCs w:val="22"/>
          <w:lang w:val="en-GB"/>
        </w:rPr>
        <w:t xml:space="preserve"> </w:t>
      </w:r>
      <w:r w:rsidRPr="00BA74C4">
        <w:rPr>
          <w:rFonts w:ascii="Arial" w:hAnsi="Arial"/>
          <w:sz w:val="22"/>
          <w:szCs w:val="22"/>
          <w:lang w:val="en-GB"/>
        </w:rPr>
        <w:t xml:space="preserve">in the context of the knowledge </w:t>
      </w:r>
      <w:r>
        <w:rPr>
          <w:rFonts w:ascii="Arial" w:hAnsi="Arial"/>
          <w:sz w:val="22"/>
          <w:szCs w:val="22"/>
          <w:lang w:val="en-GB"/>
        </w:rPr>
        <w:t>in the area of</w:t>
      </w:r>
      <w:r w:rsidRPr="00BA74C4">
        <w:rPr>
          <w:rFonts w:ascii="Arial" w:hAnsi="Arial"/>
          <w:sz w:val="22"/>
          <w:szCs w:val="22"/>
          <w:lang w:val="en-GB"/>
        </w:rPr>
        <w:t xml:space="preserve"> composition. Presentation of the concept of the subject of doctoral dissertation.</w:t>
      </w:r>
      <w:r>
        <w:rPr>
          <w:rFonts w:ascii="Arial" w:hAnsi="Arial"/>
          <w:sz w:val="22"/>
          <w:szCs w:val="22"/>
          <w:lang w:val="en-GB"/>
        </w:rPr>
        <w:t xml:space="preserve"> </w:t>
      </w:r>
      <w:r w:rsidRPr="00BA74C4">
        <w:rPr>
          <w:rFonts w:ascii="Arial" w:hAnsi="Arial"/>
          <w:sz w:val="22"/>
          <w:szCs w:val="22"/>
          <w:lang w:val="en-GB"/>
        </w:rPr>
        <w:t>Assessment of the candidate's achievements.</w:t>
      </w:r>
    </w:p>
    <w:p w:rsidR="001371A9" w:rsidRPr="00BA74C4" w:rsidRDefault="001371A9" w:rsidP="001371A9">
      <w:pPr>
        <w:spacing w:line="276" w:lineRule="auto"/>
        <w:rPr>
          <w:rFonts w:ascii="Arial" w:eastAsia="Arial" w:hAnsi="Arial" w:cs="Arial"/>
          <w:sz w:val="22"/>
          <w:szCs w:val="22"/>
          <w:lang w:val="en-GB"/>
        </w:rPr>
      </w:pPr>
      <w:r w:rsidRPr="00BA74C4">
        <w:rPr>
          <w:rFonts w:ascii="Arial" w:hAnsi="Arial"/>
          <w:sz w:val="22"/>
          <w:szCs w:val="22"/>
          <w:lang w:val="en-GB"/>
        </w:rPr>
        <w:t>Duration: around 15-20 minutes.</w:t>
      </w:r>
    </w:p>
    <w:p w:rsidR="001371A9" w:rsidRPr="00BA74C4" w:rsidRDefault="001371A9" w:rsidP="001371A9">
      <w:pPr>
        <w:pStyle w:val="Default"/>
        <w:spacing w:before="120" w:line="276" w:lineRule="auto"/>
        <w:jc w:val="both"/>
        <w:rPr>
          <w:rFonts w:ascii="Arial" w:eastAsia="Arial" w:hAnsi="Arial" w:cs="Arial"/>
          <w:sz w:val="18"/>
          <w:szCs w:val="18"/>
          <w:lang w:val="en-GB"/>
        </w:rPr>
      </w:pPr>
    </w:p>
    <w:p w:rsidR="001371A9" w:rsidRPr="00BA74C4" w:rsidRDefault="001371A9" w:rsidP="001371A9">
      <w:pPr>
        <w:pStyle w:val="Default"/>
        <w:spacing w:after="120" w:line="276" w:lineRule="auto"/>
        <w:jc w:val="center"/>
        <w:rPr>
          <w:rFonts w:ascii="Arial" w:eastAsia="Arial" w:hAnsi="Arial" w:cs="Arial"/>
          <w:b/>
          <w:bCs/>
          <w:sz w:val="22"/>
          <w:szCs w:val="22"/>
          <w:lang w:val="en-GB"/>
        </w:rPr>
      </w:pPr>
      <w:r w:rsidRPr="00BA74C4">
        <w:rPr>
          <w:rFonts w:ascii="Arial" w:hAnsi="Arial"/>
          <w:b/>
          <w:bCs/>
          <w:sz w:val="22"/>
          <w:szCs w:val="22"/>
          <w:lang w:val="en-GB"/>
        </w:rPr>
        <w:t xml:space="preserve">teaching area - THEORY OF MUSIC </w:t>
      </w:r>
    </w:p>
    <w:p w:rsidR="001371A9" w:rsidRPr="00BA74C4" w:rsidRDefault="001371A9" w:rsidP="001371A9">
      <w:pPr>
        <w:pStyle w:val="Default"/>
        <w:spacing w:line="276" w:lineRule="auto"/>
        <w:jc w:val="both"/>
        <w:rPr>
          <w:rFonts w:ascii="Arial" w:eastAsia="Arial" w:hAnsi="Arial" w:cs="Arial"/>
          <w:sz w:val="22"/>
          <w:szCs w:val="22"/>
          <w:lang w:val="en-GB"/>
        </w:rPr>
      </w:pPr>
      <w:r w:rsidRPr="00BA74C4">
        <w:rPr>
          <w:rFonts w:ascii="Arial" w:hAnsi="Arial"/>
          <w:b/>
          <w:bCs/>
          <w:sz w:val="22"/>
          <w:szCs w:val="22"/>
          <w:lang w:val="en-GB"/>
        </w:rPr>
        <w:t xml:space="preserve">Part 1. Presentation of </w:t>
      </w:r>
      <w:r>
        <w:rPr>
          <w:rFonts w:ascii="Arial" w:hAnsi="Arial"/>
          <w:b/>
          <w:bCs/>
          <w:sz w:val="22"/>
          <w:szCs w:val="22"/>
          <w:lang w:val="en-GB"/>
        </w:rPr>
        <w:t>the candidate’s</w:t>
      </w:r>
      <w:r w:rsidRPr="00BA74C4">
        <w:rPr>
          <w:rFonts w:ascii="Arial" w:hAnsi="Arial"/>
          <w:b/>
          <w:bCs/>
          <w:sz w:val="22"/>
          <w:szCs w:val="22"/>
          <w:lang w:val="en-GB"/>
        </w:rPr>
        <w:t xml:space="preserve"> original lecture</w:t>
      </w:r>
      <w:r w:rsidRPr="00BA74C4">
        <w:rPr>
          <w:rFonts w:ascii="Arial" w:hAnsi="Arial"/>
          <w:sz w:val="22"/>
          <w:szCs w:val="22"/>
          <w:lang w:val="en-GB"/>
        </w:rPr>
        <w:t xml:space="preserve"> (with multimedia presentation) </w:t>
      </w:r>
      <w:r>
        <w:rPr>
          <w:rFonts w:ascii="Arial" w:hAnsi="Arial"/>
          <w:sz w:val="22"/>
          <w:szCs w:val="22"/>
          <w:lang w:val="en-GB"/>
        </w:rPr>
        <w:t>in the area of theory of music.</w:t>
      </w:r>
    </w:p>
    <w:p w:rsidR="001371A9" w:rsidRPr="00BA74C4" w:rsidRDefault="001371A9" w:rsidP="001371A9">
      <w:pPr>
        <w:pStyle w:val="Default"/>
        <w:spacing w:after="120" w:line="276" w:lineRule="auto"/>
        <w:jc w:val="both"/>
        <w:rPr>
          <w:rFonts w:ascii="Arial" w:eastAsia="Arial" w:hAnsi="Arial" w:cs="Arial"/>
          <w:b/>
          <w:bCs/>
          <w:sz w:val="22"/>
          <w:szCs w:val="22"/>
          <w:lang w:val="en-GB"/>
        </w:rPr>
      </w:pPr>
      <w:r w:rsidRPr="00BA74C4">
        <w:rPr>
          <w:rFonts w:ascii="Arial" w:hAnsi="Arial"/>
          <w:sz w:val="22"/>
          <w:szCs w:val="22"/>
          <w:lang w:val="en-GB"/>
        </w:rPr>
        <w:t>Duration: around 20 minutes.</w:t>
      </w:r>
    </w:p>
    <w:p w:rsidR="001371A9" w:rsidRPr="00BA74C4" w:rsidRDefault="001371A9" w:rsidP="001371A9">
      <w:pPr>
        <w:pStyle w:val="Default"/>
        <w:spacing w:line="276" w:lineRule="auto"/>
        <w:jc w:val="both"/>
        <w:rPr>
          <w:rFonts w:ascii="Arial" w:hAnsi="Arial"/>
          <w:b/>
          <w:bCs/>
          <w:sz w:val="22"/>
          <w:szCs w:val="22"/>
          <w:lang w:val="en-GB"/>
        </w:rPr>
      </w:pPr>
      <w:r w:rsidRPr="00BA74C4">
        <w:rPr>
          <w:rFonts w:ascii="Arial" w:hAnsi="Arial"/>
          <w:b/>
          <w:bCs/>
          <w:sz w:val="22"/>
          <w:szCs w:val="22"/>
          <w:lang w:val="en-GB"/>
        </w:rPr>
        <w:t>Part 2. Oral examination in the area of theory of music</w:t>
      </w:r>
    </w:p>
    <w:p w:rsidR="001371A9" w:rsidRPr="00BA74C4" w:rsidRDefault="001371A9" w:rsidP="001371A9">
      <w:pPr>
        <w:pStyle w:val="Default"/>
        <w:spacing w:line="276" w:lineRule="auto"/>
        <w:jc w:val="both"/>
        <w:rPr>
          <w:rFonts w:ascii="Arial" w:hAnsi="Arial"/>
          <w:sz w:val="22"/>
          <w:szCs w:val="22"/>
          <w:lang w:val="en-GB"/>
        </w:rPr>
      </w:pPr>
      <w:r>
        <w:rPr>
          <w:rFonts w:ascii="Arial" w:hAnsi="Arial"/>
          <w:bCs/>
          <w:sz w:val="22"/>
          <w:szCs w:val="22"/>
          <w:lang w:val="en-GB"/>
        </w:rPr>
        <w:t>Analysis of</w:t>
      </w:r>
      <w:r w:rsidRPr="00BA74C4">
        <w:rPr>
          <w:rFonts w:ascii="Arial" w:hAnsi="Arial"/>
          <w:bCs/>
          <w:sz w:val="22"/>
          <w:szCs w:val="22"/>
          <w:lang w:val="en-GB"/>
        </w:rPr>
        <w:t xml:space="preserve"> an article</w:t>
      </w:r>
      <w:r>
        <w:rPr>
          <w:rFonts w:ascii="Arial" w:hAnsi="Arial"/>
          <w:bCs/>
          <w:sz w:val="22"/>
          <w:szCs w:val="22"/>
          <w:lang w:val="en-GB"/>
        </w:rPr>
        <w:t xml:space="preserve"> </w:t>
      </w:r>
      <w:r w:rsidRPr="00BA74C4">
        <w:rPr>
          <w:rFonts w:ascii="Arial" w:hAnsi="Arial"/>
          <w:sz w:val="22"/>
          <w:szCs w:val="22"/>
          <w:lang w:val="en-GB"/>
        </w:rPr>
        <w:t xml:space="preserve">(with or without a multimedia presentation), freely chosen from a selected issue of the journal </w:t>
      </w:r>
      <w:r w:rsidRPr="00BA74C4">
        <w:rPr>
          <w:rFonts w:ascii="Arial" w:hAnsi="Arial"/>
          <w:i/>
          <w:iCs/>
          <w:sz w:val="22"/>
          <w:szCs w:val="22"/>
          <w:lang w:val="en-GB"/>
        </w:rPr>
        <w:t>"Theory of Music. Studies, I</w:t>
      </w:r>
      <w:r>
        <w:rPr>
          <w:rFonts w:ascii="Arial" w:hAnsi="Arial"/>
          <w:i/>
          <w:iCs/>
          <w:sz w:val="22"/>
          <w:szCs w:val="22"/>
          <w:lang w:val="en-GB"/>
        </w:rPr>
        <w:t>nterpretations, Documentations</w:t>
      </w:r>
      <w:r w:rsidRPr="00D175A8">
        <w:rPr>
          <w:rFonts w:ascii="Arial" w:hAnsi="Arial"/>
          <w:i/>
          <w:iCs/>
          <w:sz w:val="22"/>
          <w:szCs w:val="22"/>
          <w:lang w:val="en-GB"/>
        </w:rPr>
        <w:t>"</w:t>
      </w:r>
      <w:r w:rsidRPr="00D175A8">
        <w:rPr>
          <w:rFonts w:ascii="Arial" w:hAnsi="Arial"/>
          <w:iCs/>
          <w:sz w:val="22"/>
          <w:szCs w:val="22"/>
          <w:lang w:val="en-GB"/>
        </w:rPr>
        <w:t xml:space="preserve">, published by </w:t>
      </w:r>
      <w:r w:rsidRPr="00D175A8">
        <w:rPr>
          <w:rFonts w:ascii="Arial" w:hAnsi="Arial"/>
          <w:sz w:val="22"/>
          <w:szCs w:val="22"/>
          <w:lang w:val="en-GB"/>
        </w:rPr>
        <w:t>t</w:t>
      </w:r>
      <w:r w:rsidRPr="00BA74C4">
        <w:rPr>
          <w:rFonts w:ascii="Arial" w:hAnsi="Arial"/>
          <w:sz w:val="22"/>
          <w:szCs w:val="22"/>
          <w:lang w:val="en-GB"/>
        </w:rPr>
        <w:t>he Krzysztof Penderecki Academy of Music in Krakow</w:t>
      </w:r>
      <w:r>
        <w:rPr>
          <w:rFonts w:ascii="Arial" w:hAnsi="Arial"/>
          <w:sz w:val="22"/>
          <w:szCs w:val="22"/>
          <w:lang w:val="en-GB"/>
        </w:rPr>
        <w:t>.</w:t>
      </w:r>
    </w:p>
    <w:p w:rsidR="001371A9" w:rsidRPr="00BA74C4" w:rsidRDefault="001371A9" w:rsidP="001371A9">
      <w:pPr>
        <w:pStyle w:val="Default"/>
        <w:spacing w:after="120" w:line="276" w:lineRule="auto"/>
        <w:jc w:val="both"/>
        <w:rPr>
          <w:rFonts w:ascii="Arial" w:eastAsia="Arial" w:hAnsi="Arial" w:cs="Arial"/>
          <w:b/>
          <w:bCs/>
          <w:sz w:val="22"/>
          <w:szCs w:val="22"/>
          <w:lang w:val="en-GB"/>
        </w:rPr>
      </w:pPr>
      <w:r w:rsidRPr="00BA74C4">
        <w:rPr>
          <w:rFonts w:ascii="Arial" w:hAnsi="Arial"/>
          <w:sz w:val="22"/>
          <w:szCs w:val="22"/>
          <w:lang w:val="en-GB"/>
        </w:rPr>
        <w:t xml:space="preserve">Duration: around 10 minutes. </w:t>
      </w:r>
    </w:p>
    <w:p w:rsidR="001371A9" w:rsidRPr="00BA74C4" w:rsidRDefault="001371A9" w:rsidP="001371A9">
      <w:pPr>
        <w:spacing w:line="276" w:lineRule="auto"/>
        <w:rPr>
          <w:rFonts w:ascii="Arial" w:hAnsi="Arial"/>
          <w:b/>
          <w:bCs/>
          <w:sz w:val="22"/>
          <w:szCs w:val="22"/>
          <w:lang w:val="en-GB"/>
        </w:rPr>
      </w:pPr>
      <w:r w:rsidRPr="00BA74C4">
        <w:rPr>
          <w:rFonts w:ascii="Arial" w:hAnsi="Arial"/>
          <w:b/>
          <w:bCs/>
          <w:sz w:val="22"/>
          <w:szCs w:val="22"/>
          <w:lang w:val="en-GB"/>
        </w:rPr>
        <w:t>Part 3. Interview</w:t>
      </w:r>
    </w:p>
    <w:p w:rsidR="001371A9" w:rsidRPr="00BA74C4" w:rsidRDefault="001371A9" w:rsidP="001371A9">
      <w:pPr>
        <w:pStyle w:val="Default"/>
        <w:spacing w:line="276" w:lineRule="auto"/>
        <w:jc w:val="both"/>
        <w:rPr>
          <w:rFonts w:ascii="Arial" w:hAnsi="Arial"/>
          <w:sz w:val="22"/>
          <w:szCs w:val="22"/>
          <w:lang w:val="en-GB"/>
        </w:rPr>
      </w:pPr>
      <w:r w:rsidRPr="00BA74C4">
        <w:rPr>
          <w:rFonts w:ascii="Arial" w:hAnsi="Arial"/>
          <w:sz w:val="22"/>
          <w:szCs w:val="22"/>
          <w:lang w:val="en-GB"/>
        </w:rPr>
        <w:t xml:space="preserve">in the area of theory of music, and presentation of the concept of the subject and a draft outline of the planned doctoral </w:t>
      </w:r>
      <w:r>
        <w:rPr>
          <w:rFonts w:ascii="Arial" w:hAnsi="Arial"/>
          <w:sz w:val="22"/>
          <w:szCs w:val="22"/>
          <w:lang w:val="en-GB"/>
        </w:rPr>
        <w:t>dissertation</w:t>
      </w:r>
      <w:r w:rsidRPr="00BA74C4">
        <w:rPr>
          <w:rFonts w:ascii="Arial" w:hAnsi="Arial"/>
          <w:sz w:val="22"/>
          <w:szCs w:val="22"/>
          <w:lang w:val="en-GB"/>
        </w:rPr>
        <w:t xml:space="preserve"> (with a multimedia presentation)</w:t>
      </w:r>
      <w:r>
        <w:rPr>
          <w:rFonts w:ascii="Arial" w:hAnsi="Arial"/>
          <w:sz w:val="22"/>
          <w:szCs w:val="22"/>
          <w:lang w:val="en-GB"/>
        </w:rPr>
        <w:t xml:space="preserve">. </w:t>
      </w:r>
      <w:r w:rsidRPr="00BA74C4">
        <w:rPr>
          <w:rFonts w:ascii="Arial" w:hAnsi="Arial"/>
          <w:sz w:val="22"/>
          <w:szCs w:val="22"/>
          <w:lang w:val="en-GB"/>
        </w:rPr>
        <w:t xml:space="preserve">Assessment of </w:t>
      </w:r>
      <w:r>
        <w:rPr>
          <w:rFonts w:ascii="Arial" w:hAnsi="Arial"/>
          <w:sz w:val="22"/>
          <w:szCs w:val="22"/>
          <w:lang w:val="en-GB"/>
        </w:rPr>
        <w:t xml:space="preserve">the candidate’s </w:t>
      </w:r>
      <w:r w:rsidRPr="00BA74C4">
        <w:rPr>
          <w:rFonts w:ascii="Arial" w:hAnsi="Arial"/>
          <w:sz w:val="22"/>
          <w:szCs w:val="22"/>
          <w:lang w:val="en-GB"/>
        </w:rPr>
        <w:t xml:space="preserve">artistic </w:t>
      </w:r>
      <w:r>
        <w:rPr>
          <w:rFonts w:ascii="Arial" w:hAnsi="Arial"/>
          <w:sz w:val="22"/>
          <w:szCs w:val="22"/>
          <w:lang w:val="en-GB"/>
        </w:rPr>
        <w:t>and scientific achievements</w:t>
      </w:r>
      <w:r w:rsidRPr="00BA74C4">
        <w:rPr>
          <w:rFonts w:ascii="Arial" w:hAnsi="Arial"/>
          <w:sz w:val="22"/>
          <w:szCs w:val="22"/>
          <w:lang w:val="en-GB"/>
        </w:rPr>
        <w:t xml:space="preserve">. </w:t>
      </w:r>
    </w:p>
    <w:p w:rsidR="001371A9" w:rsidRPr="00BA74C4" w:rsidRDefault="001371A9" w:rsidP="001371A9">
      <w:pPr>
        <w:pStyle w:val="Default"/>
        <w:spacing w:after="120" w:line="276" w:lineRule="auto"/>
        <w:jc w:val="both"/>
        <w:rPr>
          <w:rFonts w:ascii="Arial" w:eastAsia="Arial" w:hAnsi="Arial" w:cs="Arial"/>
          <w:b/>
          <w:bCs/>
          <w:sz w:val="22"/>
          <w:szCs w:val="22"/>
          <w:lang w:val="en-GB"/>
        </w:rPr>
      </w:pPr>
      <w:r w:rsidRPr="00BA74C4">
        <w:rPr>
          <w:rFonts w:ascii="Arial" w:hAnsi="Arial"/>
          <w:sz w:val="22"/>
          <w:szCs w:val="22"/>
          <w:lang w:val="en-GB"/>
        </w:rPr>
        <w:t xml:space="preserve">Duration: around 10 minutes. </w:t>
      </w:r>
    </w:p>
    <w:p w:rsidR="001371A9" w:rsidRPr="00BA74C4" w:rsidRDefault="001371A9" w:rsidP="001371A9">
      <w:pPr>
        <w:pStyle w:val="Default"/>
        <w:spacing w:line="276" w:lineRule="auto"/>
        <w:jc w:val="center"/>
        <w:rPr>
          <w:rFonts w:ascii="Arial" w:hAnsi="Arial"/>
          <w:b/>
          <w:bCs/>
          <w:sz w:val="18"/>
          <w:szCs w:val="18"/>
          <w:lang w:val="en-GB"/>
        </w:rPr>
      </w:pPr>
    </w:p>
    <w:p w:rsidR="001371A9" w:rsidRPr="00BA74C4" w:rsidRDefault="001371A9" w:rsidP="001371A9">
      <w:pPr>
        <w:pStyle w:val="Default"/>
        <w:spacing w:after="120" w:line="276" w:lineRule="auto"/>
        <w:jc w:val="center"/>
        <w:rPr>
          <w:rFonts w:ascii="Arial" w:eastAsia="Arial" w:hAnsi="Arial" w:cs="Arial"/>
          <w:b/>
          <w:bCs/>
          <w:sz w:val="22"/>
          <w:szCs w:val="22"/>
          <w:lang w:val="en-GB"/>
        </w:rPr>
      </w:pPr>
      <w:r w:rsidRPr="00BA74C4">
        <w:rPr>
          <w:rFonts w:ascii="Arial" w:hAnsi="Arial"/>
          <w:b/>
          <w:bCs/>
          <w:sz w:val="22"/>
          <w:szCs w:val="22"/>
          <w:lang w:val="en-GB"/>
        </w:rPr>
        <w:t>teaching area - CONDUCTING</w:t>
      </w:r>
    </w:p>
    <w:p w:rsidR="001371A9" w:rsidRPr="00BA74C4" w:rsidRDefault="001371A9" w:rsidP="001371A9">
      <w:pPr>
        <w:pStyle w:val="Default"/>
        <w:spacing w:line="276" w:lineRule="auto"/>
        <w:jc w:val="both"/>
        <w:rPr>
          <w:rFonts w:ascii="Arial" w:eastAsia="Arial" w:hAnsi="Arial" w:cs="Arial"/>
          <w:sz w:val="22"/>
          <w:szCs w:val="22"/>
          <w:lang w:val="en-GB"/>
        </w:rPr>
      </w:pPr>
      <w:r w:rsidRPr="00BA74C4">
        <w:rPr>
          <w:rFonts w:ascii="Arial" w:hAnsi="Arial"/>
          <w:b/>
          <w:bCs/>
          <w:sz w:val="22"/>
          <w:szCs w:val="22"/>
          <w:lang w:val="en-GB"/>
        </w:rPr>
        <w:t>Part 1. Presenting</w:t>
      </w:r>
      <w:r w:rsidRPr="00BA74C4">
        <w:rPr>
          <w:rFonts w:ascii="Arial" w:hAnsi="Arial"/>
          <w:sz w:val="22"/>
          <w:szCs w:val="22"/>
          <w:lang w:val="en-GB"/>
        </w:rPr>
        <w:t xml:space="preserve"> </w:t>
      </w:r>
      <w:r w:rsidRPr="00BA74C4">
        <w:rPr>
          <w:rFonts w:ascii="Arial" w:hAnsi="Arial"/>
          <w:b/>
          <w:bCs/>
          <w:sz w:val="22"/>
          <w:szCs w:val="22"/>
          <w:lang w:val="en-GB"/>
        </w:rPr>
        <w:t xml:space="preserve">an </w:t>
      </w:r>
      <w:proofErr w:type="spellStart"/>
      <w:r w:rsidRPr="00BA74C4">
        <w:rPr>
          <w:rFonts w:ascii="Arial" w:hAnsi="Arial"/>
          <w:b/>
          <w:bCs/>
          <w:sz w:val="22"/>
          <w:szCs w:val="22"/>
          <w:lang w:val="en-GB"/>
        </w:rPr>
        <w:t>audiovisual</w:t>
      </w:r>
      <w:proofErr w:type="spellEnd"/>
      <w:r w:rsidRPr="00BA74C4">
        <w:rPr>
          <w:rFonts w:ascii="Arial" w:hAnsi="Arial"/>
          <w:b/>
          <w:bCs/>
          <w:sz w:val="22"/>
          <w:szCs w:val="22"/>
          <w:lang w:val="en-GB"/>
        </w:rPr>
        <w:t xml:space="preserve"> recording</w:t>
      </w:r>
      <w:r w:rsidRPr="00BA74C4">
        <w:rPr>
          <w:rFonts w:ascii="Arial" w:hAnsi="Arial"/>
          <w:sz w:val="22"/>
          <w:szCs w:val="22"/>
          <w:lang w:val="en-GB"/>
        </w:rPr>
        <w:t xml:space="preserve"> of a rehearsal and concert conducted by the candidate, with </w:t>
      </w:r>
      <w:r>
        <w:rPr>
          <w:rFonts w:ascii="Arial" w:hAnsi="Arial"/>
          <w:sz w:val="22"/>
          <w:szCs w:val="22"/>
          <w:lang w:val="en-GB"/>
        </w:rPr>
        <w:t>particular attention</w:t>
      </w:r>
      <w:r w:rsidRPr="00BA74C4">
        <w:rPr>
          <w:rFonts w:ascii="Arial" w:hAnsi="Arial"/>
          <w:sz w:val="22"/>
          <w:szCs w:val="22"/>
          <w:lang w:val="en-GB"/>
        </w:rPr>
        <w:t xml:space="preserve"> to the </w:t>
      </w:r>
      <w:r>
        <w:rPr>
          <w:rFonts w:ascii="Arial" w:hAnsi="Arial"/>
          <w:sz w:val="22"/>
          <w:szCs w:val="22"/>
          <w:lang w:val="en-GB"/>
        </w:rPr>
        <w:t xml:space="preserve">issues of </w:t>
      </w:r>
      <w:r w:rsidRPr="00BA74C4">
        <w:rPr>
          <w:rFonts w:ascii="Arial" w:hAnsi="Arial"/>
          <w:sz w:val="22"/>
          <w:szCs w:val="22"/>
          <w:lang w:val="en-GB"/>
        </w:rPr>
        <w:t>cooperation</w:t>
      </w:r>
      <w:r>
        <w:rPr>
          <w:rFonts w:ascii="Arial" w:hAnsi="Arial"/>
          <w:sz w:val="22"/>
          <w:szCs w:val="22"/>
          <w:lang w:val="en-GB"/>
        </w:rPr>
        <w:t xml:space="preserve"> </w:t>
      </w:r>
      <w:r w:rsidRPr="00BA74C4">
        <w:rPr>
          <w:rFonts w:ascii="Arial" w:hAnsi="Arial"/>
          <w:sz w:val="22"/>
          <w:szCs w:val="22"/>
          <w:lang w:val="en-GB"/>
        </w:rPr>
        <w:t xml:space="preserve">with performing ensemble. </w:t>
      </w:r>
    </w:p>
    <w:p w:rsidR="001371A9" w:rsidRPr="00BA74C4" w:rsidRDefault="001371A9" w:rsidP="001371A9">
      <w:pPr>
        <w:pStyle w:val="Default"/>
        <w:spacing w:line="276" w:lineRule="auto"/>
        <w:jc w:val="both"/>
        <w:rPr>
          <w:rFonts w:ascii="Arial" w:eastAsia="Arial" w:hAnsi="Arial" w:cs="Arial"/>
          <w:b/>
          <w:bCs/>
          <w:sz w:val="22"/>
          <w:szCs w:val="22"/>
          <w:lang w:val="en-GB"/>
        </w:rPr>
      </w:pPr>
      <w:r w:rsidRPr="00BA74C4">
        <w:rPr>
          <w:rFonts w:ascii="Arial" w:hAnsi="Arial"/>
          <w:sz w:val="22"/>
          <w:szCs w:val="22"/>
          <w:lang w:val="en-GB"/>
        </w:rPr>
        <w:t xml:space="preserve">Duration: around 10-15 minutes. </w:t>
      </w:r>
    </w:p>
    <w:p w:rsidR="001371A9" w:rsidRPr="00BA74C4" w:rsidRDefault="001371A9" w:rsidP="001371A9">
      <w:pPr>
        <w:pStyle w:val="Default"/>
        <w:spacing w:line="276" w:lineRule="auto"/>
        <w:jc w:val="both"/>
        <w:rPr>
          <w:rFonts w:ascii="Arial" w:eastAsia="Arial" w:hAnsi="Arial" w:cs="Arial"/>
          <w:sz w:val="22"/>
          <w:szCs w:val="22"/>
          <w:lang w:val="en-GB"/>
        </w:rPr>
      </w:pPr>
      <w:r w:rsidRPr="00BA74C4">
        <w:rPr>
          <w:rFonts w:ascii="Arial" w:hAnsi="Arial"/>
          <w:sz w:val="22"/>
          <w:szCs w:val="22"/>
          <w:lang w:val="en-GB"/>
        </w:rPr>
        <w:t xml:space="preserve">The candidate sends to the address provided by the secretary of the committee within a set deadline </w:t>
      </w:r>
      <w:r>
        <w:rPr>
          <w:rFonts w:ascii="Arial" w:hAnsi="Arial"/>
          <w:sz w:val="22"/>
          <w:szCs w:val="22"/>
          <w:lang w:val="en-GB"/>
        </w:rPr>
        <w:t>a</w:t>
      </w:r>
      <w:r w:rsidRPr="00BA74C4">
        <w:rPr>
          <w:rFonts w:ascii="Arial" w:hAnsi="Arial"/>
          <w:sz w:val="22"/>
          <w:szCs w:val="22"/>
          <w:lang w:val="en-GB"/>
        </w:rPr>
        <w:t xml:space="preserve"> file </w:t>
      </w:r>
      <w:r>
        <w:rPr>
          <w:rFonts w:ascii="Arial" w:hAnsi="Arial"/>
          <w:sz w:val="22"/>
          <w:szCs w:val="22"/>
          <w:lang w:val="en-GB"/>
        </w:rPr>
        <w:t>including</w:t>
      </w:r>
      <w:r w:rsidRPr="00BA74C4">
        <w:rPr>
          <w:rFonts w:ascii="Arial" w:hAnsi="Arial"/>
          <w:sz w:val="22"/>
          <w:szCs w:val="22"/>
          <w:lang w:val="en-GB"/>
        </w:rPr>
        <w:t xml:space="preserve"> </w:t>
      </w:r>
      <w:r>
        <w:rPr>
          <w:rFonts w:ascii="Arial" w:hAnsi="Arial"/>
          <w:sz w:val="22"/>
          <w:szCs w:val="22"/>
          <w:lang w:val="en-GB"/>
        </w:rPr>
        <w:t>an</w:t>
      </w:r>
      <w:r w:rsidRPr="00BA74C4">
        <w:rPr>
          <w:rFonts w:ascii="Arial" w:hAnsi="Arial"/>
          <w:sz w:val="22"/>
          <w:szCs w:val="22"/>
          <w:lang w:val="en-GB"/>
        </w:rPr>
        <w:t xml:space="preserve"> electronic recording of at leas</w:t>
      </w:r>
      <w:r>
        <w:rPr>
          <w:rFonts w:ascii="Arial" w:hAnsi="Arial"/>
          <w:sz w:val="22"/>
          <w:szCs w:val="22"/>
          <w:lang w:val="en-GB"/>
        </w:rPr>
        <w:t>t</w:t>
      </w:r>
      <w:r w:rsidRPr="00BA74C4">
        <w:rPr>
          <w:rFonts w:ascii="Arial" w:hAnsi="Arial"/>
          <w:sz w:val="22"/>
          <w:szCs w:val="22"/>
          <w:lang w:val="en-GB"/>
        </w:rPr>
        <w:t xml:space="preserve"> one rehearsal and at leas</w:t>
      </w:r>
      <w:r>
        <w:rPr>
          <w:rFonts w:ascii="Arial" w:hAnsi="Arial"/>
          <w:sz w:val="22"/>
          <w:szCs w:val="22"/>
          <w:lang w:val="en-GB"/>
        </w:rPr>
        <w:t>t</w:t>
      </w:r>
      <w:r w:rsidRPr="00BA74C4">
        <w:rPr>
          <w:rFonts w:ascii="Arial" w:hAnsi="Arial"/>
          <w:sz w:val="22"/>
          <w:szCs w:val="22"/>
          <w:lang w:val="en-GB"/>
        </w:rPr>
        <w:t xml:space="preserve"> one conc</w:t>
      </w:r>
      <w:r>
        <w:rPr>
          <w:rFonts w:ascii="Arial" w:hAnsi="Arial"/>
          <w:sz w:val="22"/>
          <w:szCs w:val="22"/>
          <w:lang w:val="en-GB"/>
        </w:rPr>
        <w:t>ert conducted by him/her.</w:t>
      </w:r>
    </w:p>
    <w:p w:rsidR="001371A9" w:rsidRPr="00F01E68" w:rsidRDefault="001371A9" w:rsidP="001371A9">
      <w:pPr>
        <w:pStyle w:val="Default"/>
        <w:spacing w:after="120" w:line="276" w:lineRule="auto"/>
        <w:jc w:val="both"/>
        <w:rPr>
          <w:rFonts w:ascii="Arial" w:hAnsi="Arial"/>
          <w:sz w:val="22"/>
          <w:szCs w:val="22"/>
          <w:lang w:val="en-GB"/>
        </w:rPr>
      </w:pPr>
      <w:r w:rsidRPr="00BA74C4">
        <w:rPr>
          <w:rFonts w:ascii="Arial" w:hAnsi="Arial"/>
          <w:sz w:val="22"/>
          <w:szCs w:val="22"/>
          <w:lang w:val="en-GB"/>
        </w:rPr>
        <w:t>The examination committee shall watch the registered material</w:t>
      </w:r>
      <w:r>
        <w:rPr>
          <w:rFonts w:ascii="Arial" w:hAnsi="Arial"/>
          <w:sz w:val="22"/>
          <w:szCs w:val="22"/>
          <w:lang w:val="en-GB"/>
        </w:rPr>
        <w:t xml:space="preserve"> </w:t>
      </w:r>
      <w:r w:rsidRPr="00BA74C4">
        <w:rPr>
          <w:rFonts w:ascii="Arial" w:hAnsi="Arial"/>
          <w:sz w:val="22"/>
          <w:szCs w:val="22"/>
          <w:lang w:val="en-GB"/>
        </w:rPr>
        <w:t>before the c</w:t>
      </w:r>
      <w:r>
        <w:rPr>
          <w:rFonts w:ascii="Arial" w:hAnsi="Arial"/>
          <w:sz w:val="22"/>
          <w:szCs w:val="22"/>
          <w:lang w:val="en-GB"/>
        </w:rPr>
        <w:t>ommencement of the examination.</w:t>
      </w:r>
    </w:p>
    <w:p w:rsidR="001371A9" w:rsidRPr="00BA74C4" w:rsidRDefault="001371A9" w:rsidP="001371A9">
      <w:pPr>
        <w:pStyle w:val="Default"/>
        <w:spacing w:line="276" w:lineRule="auto"/>
        <w:jc w:val="both"/>
        <w:rPr>
          <w:rFonts w:ascii="Arial" w:hAnsi="Arial"/>
          <w:b/>
          <w:bCs/>
          <w:sz w:val="22"/>
          <w:szCs w:val="22"/>
          <w:lang w:val="en-GB"/>
        </w:rPr>
      </w:pPr>
    </w:p>
    <w:p w:rsidR="001371A9" w:rsidRPr="00BA74C4" w:rsidRDefault="001371A9" w:rsidP="001371A9">
      <w:pPr>
        <w:pStyle w:val="Default"/>
        <w:spacing w:line="276" w:lineRule="auto"/>
        <w:jc w:val="both"/>
        <w:rPr>
          <w:rFonts w:ascii="Arial" w:hAnsi="Arial"/>
          <w:b/>
          <w:bCs/>
          <w:sz w:val="22"/>
          <w:szCs w:val="22"/>
          <w:lang w:val="en-GB"/>
        </w:rPr>
      </w:pPr>
    </w:p>
    <w:p w:rsidR="001371A9" w:rsidRPr="00BA74C4" w:rsidRDefault="001371A9" w:rsidP="001371A9">
      <w:pPr>
        <w:pStyle w:val="Default"/>
        <w:spacing w:line="276" w:lineRule="auto"/>
        <w:jc w:val="both"/>
        <w:rPr>
          <w:rFonts w:ascii="Arial" w:hAnsi="Arial"/>
          <w:sz w:val="22"/>
          <w:szCs w:val="22"/>
          <w:lang w:val="en-GB"/>
        </w:rPr>
      </w:pPr>
      <w:r w:rsidRPr="00BA74C4">
        <w:rPr>
          <w:rFonts w:ascii="Arial" w:hAnsi="Arial"/>
          <w:b/>
          <w:bCs/>
          <w:sz w:val="22"/>
          <w:szCs w:val="22"/>
          <w:lang w:val="en-GB"/>
        </w:rPr>
        <w:t>Part 2. Oral examination</w:t>
      </w:r>
      <w:r w:rsidRPr="00BA74C4">
        <w:rPr>
          <w:rFonts w:ascii="Arial" w:hAnsi="Arial"/>
          <w:sz w:val="22"/>
          <w:szCs w:val="22"/>
          <w:lang w:val="en-GB"/>
        </w:rPr>
        <w:t xml:space="preserve"> in the area of conducting</w:t>
      </w:r>
    </w:p>
    <w:p w:rsidR="001371A9" w:rsidRPr="00BA74C4" w:rsidRDefault="001371A9" w:rsidP="001371A9">
      <w:pPr>
        <w:pStyle w:val="Default"/>
        <w:spacing w:line="276" w:lineRule="auto"/>
        <w:jc w:val="both"/>
        <w:rPr>
          <w:rFonts w:ascii="Arial" w:eastAsia="Arial" w:hAnsi="Arial" w:cs="Arial"/>
          <w:sz w:val="22"/>
          <w:szCs w:val="22"/>
          <w:lang w:val="en-GB"/>
        </w:rPr>
      </w:pPr>
      <w:r w:rsidRPr="00F01E68">
        <w:rPr>
          <w:rFonts w:ascii="Arial" w:hAnsi="Arial"/>
          <w:sz w:val="22"/>
          <w:szCs w:val="22"/>
          <w:lang w:val="en-GB"/>
        </w:rPr>
        <w:t xml:space="preserve">Identification and </w:t>
      </w:r>
      <w:r>
        <w:rPr>
          <w:rFonts w:ascii="Arial" w:hAnsi="Arial"/>
          <w:sz w:val="22"/>
          <w:szCs w:val="22"/>
          <w:lang w:val="en-GB"/>
        </w:rPr>
        <w:t>analysis</w:t>
      </w:r>
      <w:r w:rsidRPr="00F01E68">
        <w:rPr>
          <w:rFonts w:ascii="Arial" w:hAnsi="Arial"/>
          <w:sz w:val="22"/>
          <w:szCs w:val="22"/>
          <w:lang w:val="en-GB"/>
        </w:rPr>
        <w:t xml:space="preserve"> of the</w:t>
      </w:r>
      <w:r>
        <w:rPr>
          <w:rFonts w:ascii="Arial" w:hAnsi="Arial"/>
          <w:sz w:val="22"/>
          <w:szCs w:val="22"/>
          <w:lang w:val="en-GB"/>
        </w:rPr>
        <w:t xml:space="preserve"> </w:t>
      </w:r>
      <w:r w:rsidRPr="00F01E68">
        <w:rPr>
          <w:rFonts w:ascii="Arial" w:hAnsi="Arial"/>
          <w:sz w:val="22"/>
          <w:szCs w:val="22"/>
          <w:lang w:val="en-GB"/>
        </w:rPr>
        <w:t xml:space="preserve">scores selected by the committee with </w:t>
      </w:r>
      <w:r>
        <w:rPr>
          <w:rFonts w:ascii="Arial" w:hAnsi="Arial"/>
          <w:sz w:val="22"/>
          <w:szCs w:val="22"/>
          <w:lang w:val="en-GB"/>
        </w:rPr>
        <w:t>attention</w:t>
      </w:r>
      <w:r w:rsidRPr="00F01E68">
        <w:rPr>
          <w:rFonts w:ascii="Arial" w:hAnsi="Arial"/>
          <w:sz w:val="22"/>
          <w:szCs w:val="22"/>
          <w:lang w:val="en-GB"/>
        </w:rPr>
        <w:t xml:space="preserve"> to style, interpretation, technical and performance issues.</w:t>
      </w:r>
      <w:r>
        <w:rPr>
          <w:rFonts w:ascii="Arial" w:hAnsi="Arial"/>
          <w:sz w:val="22"/>
          <w:szCs w:val="22"/>
          <w:lang w:val="en-GB"/>
        </w:rPr>
        <w:t xml:space="preserve"> </w:t>
      </w:r>
      <w:r w:rsidRPr="00BA74C4">
        <w:rPr>
          <w:rFonts w:ascii="Arial" w:hAnsi="Arial"/>
          <w:sz w:val="22"/>
          <w:szCs w:val="22"/>
          <w:lang w:val="en-GB"/>
        </w:rPr>
        <w:t>Assessment of the candidate's achievements</w:t>
      </w:r>
      <w:r>
        <w:rPr>
          <w:rFonts w:ascii="Arial" w:hAnsi="Arial"/>
          <w:sz w:val="22"/>
          <w:szCs w:val="22"/>
          <w:lang w:val="en-GB"/>
        </w:rPr>
        <w:t xml:space="preserve">, </w:t>
      </w:r>
      <w:r w:rsidRPr="00BA74C4">
        <w:rPr>
          <w:rFonts w:ascii="Arial" w:hAnsi="Arial"/>
          <w:sz w:val="22"/>
          <w:szCs w:val="22"/>
          <w:lang w:val="en-GB"/>
        </w:rPr>
        <w:t>including artistic and scientific plans.</w:t>
      </w:r>
    </w:p>
    <w:p w:rsidR="001371A9" w:rsidRPr="00BA74C4" w:rsidRDefault="001371A9" w:rsidP="001371A9">
      <w:pPr>
        <w:pStyle w:val="Default"/>
        <w:spacing w:after="120" w:line="276" w:lineRule="auto"/>
        <w:jc w:val="both"/>
        <w:rPr>
          <w:rFonts w:ascii="Arial" w:hAnsi="Arial"/>
          <w:sz w:val="22"/>
          <w:szCs w:val="22"/>
          <w:lang w:val="en-GB"/>
        </w:rPr>
      </w:pPr>
      <w:r w:rsidRPr="00BA74C4">
        <w:rPr>
          <w:rFonts w:ascii="Arial" w:hAnsi="Arial"/>
          <w:sz w:val="22"/>
          <w:szCs w:val="22"/>
          <w:lang w:val="en-GB"/>
        </w:rPr>
        <w:t>Duration: around 15</w:t>
      </w:r>
      <w:r>
        <w:rPr>
          <w:rFonts w:ascii="Arial" w:hAnsi="Arial"/>
          <w:sz w:val="22"/>
          <w:szCs w:val="22"/>
          <w:lang w:val="en-GB"/>
        </w:rPr>
        <w:t>-</w:t>
      </w:r>
      <w:r w:rsidRPr="00BA74C4">
        <w:rPr>
          <w:rFonts w:ascii="Arial" w:hAnsi="Arial"/>
          <w:sz w:val="22"/>
          <w:szCs w:val="22"/>
          <w:lang w:val="en-GB"/>
        </w:rPr>
        <w:t>20</w:t>
      </w:r>
      <w:r>
        <w:rPr>
          <w:rFonts w:ascii="Arial" w:hAnsi="Arial"/>
          <w:sz w:val="22"/>
          <w:szCs w:val="22"/>
          <w:lang w:val="en-GB"/>
        </w:rPr>
        <w:t xml:space="preserve"> </w:t>
      </w:r>
      <w:r w:rsidRPr="00BA74C4">
        <w:rPr>
          <w:rFonts w:ascii="Arial" w:hAnsi="Arial"/>
          <w:sz w:val="22"/>
          <w:szCs w:val="22"/>
          <w:lang w:val="en-GB"/>
        </w:rPr>
        <w:t>minutes.</w:t>
      </w:r>
    </w:p>
    <w:p w:rsidR="001371A9" w:rsidRPr="00BA74C4" w:rsidRDefault="001371A9" w:rsidP="001371A9">
      <w:pPr>
        <w:spacing w:line="276" w:lineRule="auto"/>
        <w:rPr>
          <w:rFonts w:ascii="Arial" w:hAnsi="Arial"/>
          <w:b/>
          <w:bCs/>
          <w:sz w:val="22"/>
          <w:szCs w:val="22"/>
          <w:lang w:val="en-GB"/>
        </w:rPr>
      </w:pPr>
      <w:r w:rsidRPr="00BA74C4">
        <w:rPr>
          <w:rFonts w:ascii="Arial" w:hAnsi="Arial"/>
          <w:b/>
          <w:bCs/>
          <w:sz w:val="22"/>
          <w:szCs w:val="22"/>
          <w:lang w:val="en-GB"/>
        </w:rPr>
        <w:t>Part 3. Interview</w:t>
      </w:r>
    </w:p>
    <w:p w:rsidR="001371A9" w:rsidRPr="00BA74C4" w:rsidRDefault="001371A9" w:rsidP="001371A9">
      <w:pPr>
        <w:pStyle w:val="Default"/>
        <w:spacing w:line="276" w:lineRule="auto"/>
        <w:jc w:val="both"/>
        <w:rPr>
          <w:rFonts w:ascii="Arial" w:hAnsi="Arial"/>
          <w:sz w:val="22"/>
          <w:szCs w:val="22"/>
          <w:lang w:val="en-GB"/>
        </w:rPr>
      </w:pPr>
      <w:r w:rsidRPr="00BA74C4">
        <w:rPr>
          <w:rFonts w:ascii="Arial" w:hAnsi="Arial"/>
          <w:sz w:val="22"/>
          <w:szCs w:val="22"/>
          <w:lang w:val="en-GB"/>
        </w:rPr>
        <w:t xml:space="preserve">Presentation of the candidate's artistic plans and the concept of the subject of doctoral dissertation. Assessment of </w:t>
      </w:r>
      <w:r>
        <w:rPr>
          <w:rFonts w:ascii="Arial" w:hAnsi="Arial"/>
          <w:sz w:val="22"/>
          <w:szCs w:val="22"/>
          <w:lang w:val="en-GB"/>
        </w:rPr>
        <w:t xml:space="preserve">the candidate’s </w:t>
      </w:r>
      <w:r w:rsidRPr="00BA74C4">
        <w:rPr>
          <w:rFonts w:ascii="Arial" w:hAnsi="Arial"/>
          <w:sz w:val="22"/>
          <w:szCs w:val="22"/>
          <w:lang w:val="en-GB"/>
        </w:rPr>
        <w:t xml:space="preserve">artistic and scientific achievements. </w:t>
      </w:r>
    </w:p>
    <w:p w:rsidR="001371A9" w:rsidRPr="00BA74C4" w:rsidRDefault="001371A9" w:rsidP="001371A9">
      <w:pPr>
        <w:pStyle w:val="Default"/>
        <w:spacing w:after="120" w:line="276" w:lineRule="auto"/>
        <w:jc w:val="both"/>
        <w:rPr>
          <w:rFonts w:ascii="Arial" w:eastAsia="Arial" w:hAnsi="Arial" w:cs="Arial"/>
          <w:b/>
          <w:bCs/>
          <w:sz w:val="22"/>
          <w:szCs w:val="22"/>
          <w:lang w:val="en-GB"/>
        </w:rPr>
      </w:pPr>
      <w:r w:rsidRPr="00BA74C4">
        <w:rPr>
          <w:rFonts w:ascii="Arial" w:hAnsi="Arial"/>
          <w:sz w:val="22"/>
          <w:szCs w:val="22"/>
          <w:lang w:val="en-GB"/>
        </w:rPr>
        <w:t xml:space="preserve">Duration: around 10 minutes. </w:t>
      </w:r>
    </w:p>
    <w:p w:rsidR="001371A9" w:rsidRPr="00BA74C4" w:rsidRDefault="001371A9" w:rsidP="001371A9">
      <w:pPr>
        <w:pStyle w:val="Default"/>
        <w:spacing w:line="276" w:lineRule="auto"/>
        <w:jc w:val="center"/>
        <w:rPr>
          <w:rFonts w:ascii="Arial" w:hAnsi="Arial"/>
          <w:b/>
          <w:bCs/>
          <w:sz w:val="18"/>
          <w:szCs w:val="18"/>
          <w:lang w:val="en-GB"/>
        </w:rPr>
      </w:pPr>
    </w:p>
    <w:p w:rsidR="001371A9" w:rsidRPr="00BA74C4" w:rsidRDefault="001371A9" w:rsidP="001371A9">
      <w:pPr>
        <w:pStyle w:val="Default"/>
        <w:spacing w:after="120" w:line="276" w:lineRule="auto"/>
        <w:jc w:val="center"/>
        <w:rPr>
          <w:rFonts w:ascii="Arial" w:eastAsia="Arial" w:hAnsi="Arial" w:cs="Arial"/>
          <w:b/>
          <w:bCs/>
          <w:sz w:val="22"/>
          <w:szCs w:val="22"/>
          <w:lang w:val="en-GB"/>
        </w:rPr>
      </w:pPr>
      <w:r w:rsidRPr="00BA74C4">
        <w:rPr>
          <w:rFonts w:ascii="Arial" w:hAnsi="Arial"/>
          <w:b/>
          <w:bCs/>
          <w:sz w:val="22"/>
          <w:szCs w:val="22"/>
          <w:lang w:val="en-GB"/>
        </w:rPr>
        <w:t>teaching area - ARTISTIC EDUCATION</w:t>
      </w:r>
      <w:r>
        <w:rPr>
          <w:rFonts w:ascii="Arial" w:hAnsi="Arial"/>
          <w:b/>
          <w:bCs/>
          <w:sz w:val="22"/>
          <w:szCs w:val="22"/>
          <w:lang w:val="en-GB"/>
        </w:rPr>
        <w:t xml:space="preserve"> </w:t>
      </w:r>
      <w:r w:rsidRPr="00BA74C4">
        <w:rPr>
          <w:rFonts w:ascii="Arial" w:hAnsi="Arial"/>
          <w:b/>
          <w:bCs/>
          <w:sz w:val="22"/>
          <w:szCs w:val="22"/>
          <w:lang w:val="en-GB"/>
        </w:rPr>
        <w:t>IN THE FIELD OF MUSIC</w:t>
      </w:r>
    </w:p>
    <w:p w:rsidR="001371A9" w:rsidRPr="00BA74C4" w:rsidRDefault="001371A9" w:rsidP="001371A9">
      <w:pPr>
        <w:spacing w:line="276" w:lineRule="auto"/>
        <w:jc w:val="both"/>
        <w:rPr>
          <w:rFonts w:ascii="Arial" w:eastAsia="Arial" w:hAnsi="Arial" w:cs="Arial"/>
          <w:sz w:val="22"/>
          <w:szCs w:val="22"/>
          <w:lang w:val="en-GB"/>
        </w:rPr>
      </w:pPr>
      <w:r w:rsidRPr="00BA74C4">
        <w:rPr>
          <w:rFonts w:ascii="Arial" w:hAnsi="Arial"/>
          <w:b/>
          <w:bCs/>
          <w:sz w:val="22"/>
          <w:szCs w:val="22"/>
          <w:lang w:val="en-GB"/>
        </w:rPr>
        <w:t>Part</w:t>
      </w:r>
      <w:r>
        <w:rPr>
          <w:rFonts w:ascii="Arial" w:hAnsi="Arial"/>
          <w:b/>
          <w:bCs/>
          <w:sz w:val="22"/>
          <w:szCs w:val="22"/>
          <w:lang w:val="en-GB"/>
        </w:rPr>
        <w:t xml:space="preserve"> </w:t>
      </w:r>
      <w:r w:rsidRPr="00BA74C4">
        <w:rPr>
          <w:rFonts w:ascii="Arial" w:hAnsi="Arial"/>
          <w:b/>
          <w:bCs/>
          <w:sz w:val="22"/>
          <w:szCs w:val="22"/>
          <w:lang w:val="en-GB"/>
        </w:rPr>
        <w:t>1.</w:t>
      </w:r>
      <w:r w:rsidRPr="00BA74C4">
        <w:rPr>
          <w:rFonts w:ascii="Arial" w:hAnsi="Arial"/>
          <w:sz w:val="22"/>
          <w:szCs w:val="22"/>
          <w:lang w:val="en-GB"/>
        </w:rPr>
        <w:t xml:space="preserve"> </w:t>
      </w:r>
      <w:r w:rsidRPr="00BA74C4">
        <w:rPr>
          <w:rFonts w:ascii="Arial" w:hAnsi="Arial"/>
          <w:b/>
          <w:bCs/>
          <w:sz w:val="22"/>
          <w:szCs w:val="22"/>
          <w:lang w:val="en-GB"/>
        </w:rPr>
        <w:t>The candidate's analysis</w:t>
      </w:r>
      <w:r w:rsidRPr="00BA74C4">
        <w:rPr>
          <w:rFonts w:ascii="Arial" w:hAnsi="Arial"/>
          <w:sz w:val="22"/>
          <w:szCs w:val="22"/>
          <w:lang w:val="en-GB"/>
        </w:rPr>
        <w:t xml:space="preserve"> </w:t>
      </w:r>
      <w:r w:rsidRPr="00BA74C4">
        <w:rPr>
          <w:rFonts w:ascii="Arial" w:hAnsi="Arial"/>
          <w:b/>
          <w:bCs/>
          <w:sz w:val="22"/>
          <w:szCs w:val="22"/>
          <w:lang w:val="en-GB"/>
        </w:rPr>
        <w:t xml:space="preserve">of the </w:t>
      </w:r>
      <w:proofErr w:type="spellStart"/>
      <w:r w:rsidRPr="00BA74C4">
        <w:rPr>
          <w:rFonts w:ascii="Arial" w:hAnsi="Arial"/>
          <w:b/>
          <w:bCs/>
          <w:sz w:val="22"/>
          <w:szCs w:val="22"/>
          <w:lang w:val="en-GB"/>
        </w:rPr>
        <w:t>audiovisual</w:t>
      </w:r>
      <w:proofErr w:type="spellEnd"/>
      <w:r w:rsidRPr="00BA74C4">
        <w:rPr>
          <w:rFonts w:ascii="Arial" w:hAnsi="Arial"/>
          <w:b/>
          <w:bCs/>
          <w:sz w:val="22"/>
          <w:szCs w:val="22"/>
          <w:lang w:val="en-GB"/>
        </w:rPr>
        <w:t xml:space="preserve"> recording</w:t>
      </w:r>
      <w:r w:rsidRPr="00BA74C4">
        <w:rPr>
          <w:rFonts w:ascii="Arial" w:hAnsi="Arial"/>
          <w:sz w:val="22"/>
          <w:szCs w:val="22"/>
          <w:lang w:val="en-GB"/>
        </w:rPr>
        <w:t xml:space="preserve"> of the lesson conducted by the candidate, </w:t>
      </w:r>
      <w:r>
        <w:rPr>
          <w:rFonts w:ascii="Arial" w:hAnsi="Arial"/>
          <w:sz w:val="22"/>
          <w:szCs w:val="22"/>
          <w:lang w:val="en-GB"/>
        </w:rPr>
        <w:t>with attention to</w:t>
      </w:r>
      <w:r w:rsidRPr="00BA74C4">
        <w:rPr>
          <w:rFonts w:ascii="Arial" w:hAnsi="Arial"/>
          <w:sz w:val="22"/>
          <w:szCs w:val="22"/>
          <w:lang w:val="en-GB"/>
        </w:rPr>
        <w:t xml:space="preserve"> issues of working with pupils. </w:t>
      </w:r>
    </w:p>
    <w:p w:rsidR="001371A9" w:rsidRPr="00BA74C4" w:rsidRDefault="001371A9" w:rsidP="001371A9">
      <w:pPr>
        <w:spacing w:line="276" w:lineRule="auto"/>
        <w:jc w:val="both"/>
        <w:rPr>
          <w:rFonts w:ascii="Arial" w:eastAsia="Arial" w:hAnsi="Arial" w:cs="Arial"/>
          <w:sz w:val="22"/>
          <w:szCs w:val="22"/>
          <w:lang w:val="en-GB"/>
        </w:rPr>
      </w:pPr>
      <w:r w:rsidRPr="00BA74C4">
        <w:rPr>
          <w:rFonts w:ascii="Arial" w:hAnsi="Arial"/>
          <w:sz w:val="22"/>
          <w:szCs w:val="22"/>
          <w:lang w:val="en-GB"/>
        </w:rPr>
        <w:t>Duration: around 15 minutes.</w:t>
      </w:r>
    </w:p>
    <w:p w:rsidR="001371A9" w:rsidRPr="00BA74C4" w:rsidRDefault="001371A9" w:rsidP="001371A9">
      <w:pPr>
        <w:spacing w:line="276" w:lineRule="auto"/>
        <w:jc w:val="both"/>
        <w:rPr>
          <w:rFonts w:ascii="Arial" w:eastAsia="Arial" w:hAnsi="Arial" w:cs="Arial"/>
          <w:sz w:val="22"/>
          <w:szCs w:val="22"/>
          <w:lang w:val="en-GB"/>
        </w:rPr>
      </w:pPr>
      <w:r w:rsidRPr="00BA74C4">
        <w:rPr>
          <w:rFonts w:ascii="Arial" w:hAnsi="Arial"/>
          <w:sz w:val="22"/>
          <w:szCs w:val="22"/>
          <w:lang w:val="en-GB"/>
        </w:rPr>
        <w:t xml:space="preserve">The candidate sends to the address provided by the secretary of the committee within a set deadline the file with </w:t>
      </w:r>
      <w:r>
        <w:rPr>
          <w:rFonts w:ascii="Arial" w:hAnsi="Arial"/>
          <w:sz w:val="22"/>
          <w:szCs w:val="22"/>
          <w:lang w:val="en-GB"/>
        </w:rPr>
        <w:t xml:space="preserve">an </w:t>
      </w:r>
      <w:r w:rsidRPr="00BA74C4">
        <w:rPr>
          <w:rFonts w:ascii="Arial" w:hAnsi="Arial"/>
          <w:sz w:val="22"/>
          <w:szCs w:val="22"/>
          <w:lang w:val="en-GB"/>
        </w:rPr>
        <w:t xml:space="preserve">electronic registration of the lesson. </w:t>
      </w:r>
    </w:p>
    <w:p w:rsidR="001371A9" w:rsidRPr="00BA74C4" w:rsidRDefault="001371A9" w:rsidP="001371A9">
      <w:pPr>
        <w:spacing w:after="120" w:line="276" w:lineRule="auto"/>
        <w:jc w:val="both"/>
        <w:rPr>
          <w:rFonts w:ascii="Arial" w:eastAsia="Arial" w:hAnsi="Arial" w:cs="Arial"/>
          <w:sz w:val="22"/>
          <w:szCs w:val="22"/>
          <w:lang w:val="en-GB"/>
        </w:rPr>
      </w:pPr>
      <w:r w:rsidRPr="00BA74C4">
        <w:rPr>
          <w:rFonts w:ascii="Arial" w:hAnsi="Arial"/>
          <w:sz w:val="22"/>
          <w:szCs w:val="22"/>
          <w:lang w:val="en-GB"/>
        </w:rPr>
        <w:t>The examination committee shall watch</w:t>
      </w:r>
      <w:r>
        <w:rPr>
          <w:rFonts w:ascii="Arial" w:hAnsi="Arial"/>
          <w:sz w:val="22"/>
          <w:szCs w:val="22"/>
          <w:lang w:val="en-GB"/>
        </w:rPr>
        <w:t xml:space="preserve"> </w:t>
      </w:r>
      <w:r w:rsidRPr="00BA74C4">
        <w:rPr>
          <w:rFonts w:ascii="Arial" w:hAnsi="Arial"/>
          <w:sz w:val="22"/>
          <w:szCs w:val="22"/>
          <w:lang w:val="en-GB"/>
        </w:rPr>
        <w:t>the registered material before the commencement of the examination.</w:t>
      </w:r>
    </w:p>
    <w:p w:rsidR="001371A9" w:rsidRPr="00BA74C4" w:rsidRDefault="001371A9" w:rsidP="001371A9">
      <w:pPr>
        <w:spacing w:after="60" w:line="276" w:lineRule="auto"/>
        <w:jc w:val="both"/>
        <w:rPr>
          <w:rFonts w:ascii="Arial" w:eastAsia="Arial" w:hAnsi="Arial" w:cs="Arial"/>
          <w:sz w:val="22"/>
          <w:szCs w:val="22"/>
          <w:lang w:val="en-GB"/>
        </w:rPr>
      </w:pPr>
      <w:r w:rsidRPr="00BA74C4">
        <w:rPr>
          <w:rFonts w:ascii="Arial" w:hAnsi="Arial"/>
          <w:b/>
          <w:bCs/>
          <w:sz w:val="22"/>
          <w:szCs w:val="22"/>
          <w:lang w:val="en-GB"/>
        </w:rPr>
        <w:t>Part 2.</w:t>
      </w:r>
      <w:r w:rsidRPr="00BA74C4">
        <w:rPr>
          <w:rFonts w:ascii="Arial" w:hAnsi="Arial"/>
          <w:sz w:val="22"/>
          <w:szCs w:val="22"/>
          <w:lang w:val="en-GB"/>
        </w:rPr>
        <w:t xml:space="preserve"> </w:t>
      </w:r>
      <w:r w:rsidRPr="00BA74C4">
        <w:rPr>
          <w:rFonts w:ascii="Arial" w:hAnsi="Arial"/>
          <w:b/>
          <w:bCs/>
          <w:sz w:val="22"/>
          <w:szCs w:val="22"/>
          <w:lang w:val="en-GB"/>
        </w:rPr>
        <w:t xml:space="preserve">Oral examination </w:t>
      </w:r>
      <w:r w:rsidRPr="00BA74C4">
        <w:rPr>
          <w:rFonts w:ascii="Arial" w:hAnsi="Arial"/>
          <w:sz w:val="22"/>
          <w:szCs w:val="22"/>
          <w:lang w:val="en-GB"/>
        </w:rPr>
        <w:t>in the field of music and education:</w:t>
      </w:r>
    </w:p>
    <w:p w:rsidR="001371A9" w:rsidRPr="00BA74C4" w:rsidRDefault="001371A9" w:rsidP="001371A9">
      <w:pPr>
        <w:spacing w:after="60" w:line="276" w:lineRule="auto"/>
        <w:jc w:val="both"/>
        <w:rPr>
          <w:rFonts w:ascii="Arial" w:eastAsia="Arial" w:hAnsi="Arial" w:cs="Arial"/>
          <w:sz w:val="22"/>
          <w:szCs w:val="22"/>
          <w:lang w:val="en-GB"/>
        </w:rPr>
      </w:pPr>
      <w:r w:rsidRPr="00BA74C4">
        <w:rPr>
          <w:rFonts w:ascii="Arial" w:hAnsi="Arial"/>
          <w:sz w:val="22"/>
          <w:szCs w:val="22"/>
          <w:lang w:val="en-GB"/>
        </w:rPr>
        <w:t xml:space="preserve">The candidate's analysis of the professional publication chosen from the following ones: </w:t>
      </w:r>
    </w:p>
    <w:p w:rsidR="001371A9" w:rsidRPr="002A0E3C" w:rsidRDefault="001371A9" w:rsidP="001371A9">
      <w:pPr>
        <w:numPr>
          <w:ilvl w:val="0"/>
          <w:numId w:val="43"/>
        </w:numPr>
        <w:spacing w:after="60" w:line="276" w:lineRule="auto"/>
        <w:jc w:val="both"/>
        <w:rPr>
          <w:rFonts w:ascii="Arial" w:hAnsi="Arial"/>
          <w:sz w:val="22"/>
          <w:szCs w:val="22"/>
        </w:rPr>
      </w:pPr>
      <w:r w:rsidRPr="002A0E3C">
        <w:rPr>
          <w:rFonts w:ascii="Arial" w:hAnsi="Arial"/>
          <w:sz w:val="22"/>
          <w:szCs w:val="22"/>
        </w:rPr>
        <w:t xml:space="preserve">Z. </w:t>
      </w:r>
      <w:proofErr w:type="spellStart"/>
      <w:r w:rsidRPr="002A0E3C">
        <w:rPr>
          <w:rFonts w:ascii="Arial" w:hAnsi="Arial"/>
          <w:sz w:val="22"/>
          <w:szCs w:val="22"/>
        </w:rPr>
        <w:t>Burowska</w:t>
      </w:r>
      <w:proofErr w:type="spellEnd"/>
      <w:r w:rsidRPr="002A0E3C">
        <w:rPr>
          <w:rFonts w:ascii="Arial" w:hAnsi="Arial"/>
          <w:sz w:val="22"/>
          <w:szCs w:val="22"/>
        </w:rPr>
        <w:t xml:space="preserve">, E. Głowacka, Psychodydaktyka muzyczna. Zarys problematyki, Akademia Muzyczna w Krakowie, Kraków 1998, </w:t>
      </w:r>
    </w:p>
    <w:p w:rsidR="001371A9" w:rsidRPr="002A0E3C" w:rsidRDefault="001371A9" w:rsidP="001371A9">
      <w:pPr>
        <w:numPr>
          <w:ilvl w:val="0"/>
          <w:numId w:val="43"/>
        </w:numPr>
        <w:spacing w:after="60" w:line="276" w:lineRule="auto"/>
        <w:jc w:val="both"/>
        <w:rPr>
          <w:rFonts w:ascii="Arial" w:hAnsi="Arial"/>
          <w:sz w:val="22"/>
          <w:szCs w:val="22"/>
        </w:rPr>
      </w:pPr>
      <w:r w:rsidRPr="002A0E3C">
        <w:rPr>
          <w:rFonts w:ascii="Arial" w:hAnsi="Arial"/>
          <w:sz w:val="22"/>
          <w:szCs w:val="22"/>
        </w:rPr>
        <w:t xml:space="preserve">Maria </w:t>
      </w:r>
      <w:proofErr w:type="spellStart"/>
      <w:r w:rsidRPr="002A0E3C">
        <w:rPr>
          <w:rFonts w:ascii="Arial" w:hAnsi="Arial"/>
          <w:sz w:val="22"/>
          <w:szCs w:val="22"/>
        </w:rPr>
        <w:t>Przychodzińska</w:t>
      </w:r>
      <w:proofErr w:type="spellEnd"/>
      <w:r w:rsidRPr="002A0E3C">
        <w:rPr>
          <w:rFonts w:ascii="Arial" w:hAnsi="Arial"/>
          <w:sz w:val="22"/>
          <w:szCs w:val="22"/>
        </w:rPr>
        <w:t xml:space="preserve">, </w:t>
      </w:r>
      <w:r w:rsidRPr="002A0E3C">
        <w:rPr>
          <w:rFonts w:ascii="Arial" w:hAnsi="Arial"/>
          <w:i/>
          <w:sz w:val="22"/>
          <w:szCs w:val="22"/>
        </w:rPr>
        <w:t>Wychowanie muzyczne – idee, treści, kierunki rozwoju</w:t>
      </w:r>
      <w:r w:rsidRPr="002A0E3C">
        <w:rPr>
          <w:rFonts w:ascii="Arial" w:hAnsi="Arial"/>
          <w:sz w:val="22"/>
          <w:szCs w:val="22"/>
        </w:rPr>
        <w:t>, Wydawnictwa Szkolne i Pedagogiczne, Warszawa 1989.</w:t>
      </w:r>
    </w:p>
    <w:p w:rsidR="001371A9" w:rsidRPr="002A0E3C" w:rsidRDefault="001371A9" w:rsidP="001371A9">
      <w:pPr>
        <w:numPr>
          <w:ilvl w:val="0"/>
          <w:numId w:val="42"/>
        </w:numPr>
        <w:spacing w:after="60" w:line="276" w:lineRule="auto"/>
        <w:jc w:val="both"/>
        <w:rPr>
          <w:rFonts w:ascii="Arial" w:hAnsi="Arial"/>
          <w:sz w:val="22"/>
          <w:szCs w:val="22"/>
        </w:rPr>
      </w:pPr>
      <w:r w:rsidRPr="002A0E3C">
        <w:rPr>
          <w:rFonts w:ascii="Arial" w:hAnsi="Arial"/>
          <w:sz w:val="22"/>
          <w:szCs w:val="22"/>
        </w:rPr>
        <w:t>A. Wilk, Metody kształcenia słuchu muzycznego dzieci w wieku szkolnym, Wydawnictwo Naukowe Akademii Pedagogicznej, Kraków 2003</w:t>
      </w:r>
    </w:p>
    <w:p w:rsidR="001371A9" w:rsidRPr="002A0E3C" w:rsidRDefault="001371A9" w:rsidP="001371A9">
      <w:pPr>
        <w:numPr>
          <w:ilvl w:val="0"/>
          <w:numId w:val="42"/>
        </w:numPr>
        <w:spacing w:after="60" w:line="276" w:lineRule="auto"/>
        <w:jc w:val="both"/>
        <w:rPr>
          <w:rFonts w:ascii="Arial" w:hAnsi="Arial"/>
          <w:sz w:val="22"/>
          <w:szCs w:val="22"/>
        </w:rPr>
      </w:pPr>
      <w:r w:rsidRPr="002A0E3C">
        <w:rPr>
          <w:rFonts w:ascii="Arial" w:hAnsi="Arial"/>
          <w:sz w:val="22"/>
          <w:szCs w:val="22"/>
        </w:rPr>
        <w:t xml:space="preserve">Stanisław Palka, </w:t>
      </w:r>
      <w:r w:rsidRPr="002A0E3C">
        <w:rPr>
          <w:rFonts w:ascii="Arial" w:hAnsi="Arial"/>
          <w:i/>
          <w:sz w:val="22"/>
          <w:szCs w:val="22"/>
        </w:rPr>
        <w:t>Metodologia, badania, praktyka pedagogiczna</w:t>
      </w:r>
      <w:r w:rsidRPr="002A0E3C">
        <w:rPr>
          <w:rFonts w:ascii="Arial" w:hAnsi="Arial"/>
          <w:sz w:val="22"/>
          <w:szCs w:val="22"/>
        </w:rPr>
        <w:t>, Gdańskie Wydawnictwo Psychologiczne, Gdańsk 2006.</w:t>
      </w:r>
    </w:p>
    <w:p w:rsidR="001371A9" w:rsidRPr="002A0E3C" w:rsidRDefault="001371A9" w:rsidP="001371A9">
      <w:pPr>
        <w:numPr>
          <w:ilvl w:val="0"/>
          <w:numId w:val="42"/>
        </w:numPr>
        <w:spacing w:after="60" w:line="276" w:lineRule="auto"/>
        <w:jc w:val="both"/>
        <w:rPr>
          <w:rFonts w:ascii="Arial" w:hAnsi="Arial"/>
          <w:sz w:val="22"/>
          <w:szCs w:val="22"/>
        </w:rPr>
      </w:pPr>
      <w:r w:rsidRPr="002A0E3C">
        <w:rPr>
          <w:rFonts w:ascii="Arial" w:hAnsi="Arial"/>
          <w:sz w:val="22"/>
          <w:szCs w:val="22"/>
        </w:rPr>
        <w:t xml:space="preserve">Tadeusz Pilch, Teresa Bauman, </w:t>
      </w:r>
      <w:r w:rsidRPr="002A0E3C">
        <w:rPr>
          <w:rFonts w:ascii="Arial" w:hAnsi="Arial"/>
          <w:i/>
          <w:sz w:val="22"/>
          <w:szCs w:val="22"/>
        </w:rPr>
        <w:t xml:space="preserve">Zasady badań pedagogicznych. Strategie ilościowe </w:t>
      </w:r>
      <w:r w:rsidRPr="002A0E3C">
        <w:rPr>
          <w:rFonts w:ascii="Arial" w:hAnsi="Arial"/>
          <w:i/>
          <w:sz w:val="22"/>
          <w:szCs w:val="22"/>
        </w:rPr>
        <w:br/>
        <w:t>i jakościowe</w:t>
      </w:r>
      <w:r w:rsidRPr="002A0E3C">
        <w:rPr>
          <w:rFonts w:ascii="Arial" w:hAnsi="Arial"/>
          <w:sz w:val="22"/>
          <w:szCs w:val="22"/>
        </w:rPr>
        <w:t>, Wydawnictwo Akademickie Żak, Warszawa 2010.</w:t>
      </w:r>
    </w:p>
    <w:p w:rsidR="001371A9" w:rsidRPr="00BA74C4" w:rsidRDefault="001371A9" w:rsidP="001371A9">
      <w:pPr>
        <w:spacing w:line="276" w:lineRule="auto"/>
        <w:jc w:val="both"/>
        <w:rPr>
          <w:rFonts w:ascii="Arial" w:eastAsia="Arial" w:hAnsi="Arial" w:cs="Arial"/>
          <w:sz w:val="22"/>
          <w:szCs w:val="22"/>
          <w:lang w:val="en-GB"/>
        </w:rPr>
      </w:pPr>
      <w:r w:rsidRPr="00BA74C4">
        <w:rPr>
          <w:rFonts w:ascii="Arial" w:hAnsi="Arial"/>
          <w:sz w:val="22"/>
          <w:szCs w:val="22"/>
          <w:lang w:val="en-GB"/>
        </w:rPr>
        <w:t>Answering the committee's questions in the field of music education</w:t>
      </w:r>
      <w:r>
        <w:rPr>
          <w:rFonts w:ascii="Arial" w:hAnsi="Arial"/>
          <w:sz w:val="22"/>
          <w:szCs w:val="22"/>
          <w:lang w:val="en-GB"/>
        </w:rPr>
        <w:t>,</w:t>
      </w:r>
      <w:r w:rsidRPr="00BA74C4">
        <w:rPr>
          <w:rFonts w:ascii="Arial" w:hAnsi="Arial"/>
          <w:sz w:val="22"/>
          <w:szCs w:val="22"/>
          <w:lang w:val="en-GB"/>
        </w:rPr>
        <w:t xml:space="preserve"> and </w:t>
      </w:r>
      <w:r>
        <w:rPr>
          <w:rFonts w:ascii="Arial" w:hAnsi="Arial"/>
          <w:sz w:val="22"/>
          <w:szCs w:val="22"/>
          <w:lang w:val="en-GB"/>
        </w:rPr>
        <w:t xml:space="preserve">a </w:t>
      </w:r>
      <w:r w:rsidRPr="00BA74C4">
        <w:rPr>
          <w:rFonts w:ascii="Arial" w:hAnsi="Arial"/>
          <w:sz w:val="22"/>
          <w:szCs w:val="22"/>
          <w:lang w:val="en-GB"/>
        </w:rPr>
        <w:t>discussion regarding artistic, psychological and pedagogical issues.</w:t>
      </w:r>
    </w:p>
    <w:p w:rsidR="001371A9" w:rsidRPr="00BA74C4" w:rsidRDefault="001371A9" w:rsidP="001371A9">
      <w:pPr>
        <w:spacing w:after="120" w:line="276" w:lineRule="auto"/>
        <w:jc w:val="both"/>
        <w:rPr>
          <w:rFonts w:ascii="Arial" w:hAnsi="Arial"/>
          <w:sz w:val="22"/>
          <w:szCs w:val="22"/>
          <w:lang w:val="en-GB"/>
        </w:rPr>
      </w:pPr>
      <w:r w:rsidRPr="00BA74C4">
        <w:rPr>
          <w:rFonts w:ascii="Arial" w:hAnsi="Arial"/>
          <w:sz w:val="22"/>
          <w:szCs w:val="22"/>
          <w:lang w:val="en-GB"/>
        </w:rPr>
        <w:t>Duration: around 10 minutes.</w:t>
      </w:r>
    </w:p>
    <w:p w:rsidR="001371A9" w:rsidRPr="00BA74C4" w:rsidRDefault="001371A9" w:rsidP="001371A9">
      <w:pPr>
        <w:spacing w:line="276" w:lineRule="auto"/>
        <w:rPr>
          <w:rFonts w:ascii="Arial" w:hAnsi="Arial"/>
          <w:b/>
          <w:bCs/>
          <w:sz w:val="22"/>
          <w:szCs w:val="22"/>
          <w:lang w:val="en-GB"/>
        </w:rPr>
      </w:pPr>
      <w:r w:rsidRPr="00BA74C4">
        <w:rPr>
          <w:rFonts w:ascii="Arial" w:hAnsi="Arial"/>
          <w:b/>
          <w:bCs/>
          <w:sz w:val="22"/>
          <w:szCs w:val="22"/>
          <w:lang w:val="en-GB"/>
        </w:rPr>
        <w:t>Part 3. Interview</w:t>
      </w:r>
    </w:p>
    <w:p w:rsidR="001371A9" w:rsidRPr="00BA74C4" w:rsidRDefault="001371A9" w:rsidP="001371A9">
      <w:pPr>
        <w:pStyle w:val="Default"/>
        <w:spacing w:line="276" w:lineRule="auto"/>
        <w:jc w:val="both"/>
        <w:rPr>
          <w:rFonts w:ascii="Arial" w:hAnsi="Arial"/>
          <w:sz w:val="22"/>
          <w:szCs w:val="22"/>
          <w:lang w:val="en-GB"/>
        </w:rPr>
      </w:pPr>
      <w:r w:rsidRPr="00BA74C4">
        <w:rPr>
          <w:rFonts w:ascii="Arial" w:hAnsi="Arial"/>
          <w:sz w:val="22"/>
          <w:szCs w:val="22"/>
          <w:lang w:val="en-GB"/>
        </w:rPr>
        <w:t xml:space="preserve">The candidate's presentation of </w:t>
      </w:r>
      <w:r>
        <w:rPr>
          <w:rFonts w:ascii="Arial" w:hAnsi="Arial"/>
          <w:sz w:val="22"/>
          <w:szCs w:val="22"/>
          <w:lang w:val="en-GB"/>
        </w:rPr>
        <w:t xml:space="preserve">his/her </w:t>
      </w:r>
      <w:r w:rsidRPr="00BA74C4">
        <w:rPr>
          <w:rFonts w:ascii="Arial" w:hAnsi="Arial"/>
          <w:sz w:val="22"/>
          <w:szCs w:val="22"/>
          <w:lang w:val="en-GB"/>
        </w:rPr>
        <w:t>scientific and artistic plans</w:t>
      </w:r>
      <w:r>
        <w:rPr>
          <w:rFonts w:ascii="Arial" w:hAnsi="Arial"/>
          <w:sz w:val="22"/>
          <w:szCs w:val="22"/>
          <w:lang w:val="en-GB"/>
        </w:rPr>
        <w:t>,</w:t>
      </w:r>
      <w:r w:rsidRPr="00BA74C4">
        <w:rPr>
          <w:rFonts w:ascii="Arial" w:hAnsi="Arial"/>
          <w:sz w:val="22"/>
          <w:szCs w:val="22"/>
          <w:lang w:val="en-GB"/>
        </w:rPr>
        <w:t xml:space="preserve"> and the concept of the subject of the doctoral dissertation. Assessment of artistic and scientific achievements of the candidate. </w:t>
      </w:r>
    </w:p>
    <w:p w:rsidR="001371A9" w:rsidRPr="00BA74C4" w:rsidRDefault="001371A9" w:rsidP="001371A9">
      <w:pPr>
        <w:pStyle w:val="Default"/>
        <w:spacing w:line="276" w:lineRule="auto"/>
        <w:jc w:val="both"/>
        <w:rPr>
          <w:rFonts w:ascii="Arial" w:eastAsia="Arial" w:hAnsi="Arial" w:cs="Arial"/>
          <w:b/>
          <w:bCs/>
          <w:sz w:val="22"/>
          <w:szCs w:val="22"/>
          <w:lang w:val="en-GB"/>
        </w:rPr>
      </w:pPr>
      <w:r w:rsidRPr="00BA74C4">
        <w:rPr>
          <w:rFonts w:ascii="Arial" w:hAnsi="Arial"/>
          <w:sz w:val="22"/>
          <w:szCs w:val="22"/>
          <w:lang w:val="en-GB"/>
        </w:rPr>
        <w:t xml:space="preserve">Duration: around 10 minutes. </w:t>
      </w:r>
    </w:p>
    <w:p w:rsidR="001371A9" w:rsidRPr="00BA74C4" w:rsidRDefault="001371A9" w:rsidP="001371A9">
      <w:pPr>
        <w:spacing w:line="276" w:lineRule="auto"/>
        <w:jc w:val="both"/>
        <w:rPr>
          <w:rFonts w:ascii="Arial" w:eastAsia="Arial" w:hAnsi="Arial" w:cs="Arial"/>
          <w:sz w:val="18"/>
          <w:szCs w:val="18"/>
          <w:lang w:val="en-GB"/>
        </w:rPr>
      </w:pPr>
    </w:p>
    <w:p w:rsidR="001371A9" w:rsidRPr="00BA74C4" w:rsidRDefault="001371A9" w:rsidP="001371A9">
      <w:pPr>
        <w:spacing w:after="120" w:line="276" w:lineRule="auto"/>
        <w:jc w:val="center"/>
        <w:rPr>
          <w:rFonts w:ascii="Arial" w:eastAsia="Arial" w:hAnsi="Arial" w:cs="Arial"/>
          <w:b/>
          <w:bCs/>
          <w:sz w:val="22"/>
          <w:szCs w:val="22"/>
          <w:lang w:val="en-GB"/>
        </w:rPr>
      </w:pPr>
      <w:r>
        <w:rPr>
          <w:rFonts w:ascii="Arial" w:hAnsi="Arial"/>
          <w:b/>
          <w:bCs/>
          <w:sz w:val="22"/>
          <w:szCs w:val="22"/>
          <w:lang w:val="en-GB"/>
        </w:rPr>
        <w:t>t</w:t>
      </w:r>
      <w:r w:rsidRPr="00BA74C4">
        <w:rPr>
          <w:rFonts w:ascii="Arial" w:hAnsi="Arial"/>
          <w:b/>
          <w:bCs/>
          <w:sz w:val="22"/>
          <w:szCs w:val="22"/>
          <w:lang w:val="en-GB"/>
        </w:rPr>
        <w:t>eaching</w:t>
      </w:r>
      <w:r>
        <w:rPr>
          <w:rFonts w:ascii="Arial" w:hAnsi="Arial"/>
          <w:b/>
          <w:bCs/>
          <w:sz w:val="22"/>
          <w:szCs w:val="22"/>
          <w:lang w:val="en-GB"/>
        </w:rPr>
        <w:t xml:space="preserve"> </w:t>
      </w:r>
      <w:r w:rsidRPr="00BA74C4">
        <w:rPr>
          <w:rFonts w:ascii="Arial" w:hAnsi="Arial"/>
          <w:b/>
          <w:bCs/>
          <w:sz w:val="22"/>
          <w:szCs w:val="22"/>
          <w:lang w:val="en-GB"/>
        </w:rPr>
        <w:t>area - RHYTHMICS</w:t>
      </w:r>
    </w:p>
    <w:p w:rsidR="001371A9" w:rsidRPr="00BA74C4" w:rsidRDefault="001371A9" w:rsidP="001371A9">
      <w:pPr>
        <w:spacing w:line="276" w:lineRule="auto"/>
        <w:jc w:val="both"/>
        <w:rPr>
          <w:rFonts w:ascii="Arial" w:eastAsia="Arial" w:hAnsi="Arial" w:cs="Arial"/>
          <w:sz w:val="22"/>
          <w:szCs w:val="22"/>
          <w:lang w:val="en-GB"/>
        </w:rPr>
      </w:pPr>
      <w:r w:rsidRPr="00BA74C4">
        <w:rPr>
          <w:rFonts w:ascii="Arial" w:hAnsi="Arial"/>
          <w:b/>
          <w:bCs/>
          <w:sz w:val="22"/>
          <w:szCs w:val="22"/>
          <w:lang w:val="en-GB"/>
        </w:rPr>
        <w:t>Part 1.</w:t>
      </w:r>
      <w:r w:rsidRPr="00BA74C4">
        <w:rPr>
          <w:rFonts w:ascii="Arial" w:hAnsi="Arial"/>
          <w:sz w:val="22"/>
          <w:szCs w:val="22"/>
          <w:lang w:val="en-GB"/>
        </w:rPr>
        <w:t xml:space="preserve"> </w:t>
      </w:r>
      <w:r w:rsidRPr="00BA74C4">
        <w:rPr>
          <w:rFonts w:ascii="Arial" w:hAnsi="Arial"/>
          <w:b/>
          <w:bCs/>
          <w:sz w:val="22"/>
          <w:szCs w:val="22"/>
          <w:lang w:val="en-GB"/>
        </w:rPr>
        <w:t xml:space="preserve">The candidate's analysis of </w:t>
      </w:r>
      <w:r>
        <w:rPr>
          <w:rFonts w:ascii="Arial" w:hAnsi="Arial"/>
          <w:b/>
          <w:bCs/>
          <w:sz w:val="22"/>
          <w:szCs w:val="22"/>
          <w:lang w:val="en-GB"/>
        </w:rPr>
        <w:t>the</w:t>
      </w:r>
      <w:r w:rsidRPr="00BA74C4">
        <w:rPr>
          <w:rFonts w:ascii="Arial" w:hAnsi="Arial"/>
          <w:b/>
          <w:bCs/>
          <w:sz w:val="22"/>
          <w:szCs w:val="22"/>
          <w:lang w:val="en-GB"/>
        </w:rPr>
        <w:t xml:space="preserve"> </w:t>
      </w:r>
      <w:proofErr w:type="spellStart"/>
      <w:r w:rsidRPr="00BA74C4">
        <w:rPr>
          <w:rFonts w:ascii="Arial" w:hAnsi="Arial"/>
          <w:b/>
          <w:bCs/>
          <w:sz w:val="22"/>
          <w:szCs w:val="22"/>
          <w:lang w:val="en-GB"/>
        </w:rPr>
        <w:t>audiovisual</w:t>
      </w:r>
      <w:proofErr w:type="spellEnd"/>
      <w:r w:rsidRPr="00BA74C4">
        <w:rPr>
          <w:rFonts w:ascii="Arial" w:hAnsi="Arial"/>
          <w:b/>
          <w:bCs/>
          <w:sz w:val="22"/>
          <w:szCs w:val="22"/>
          <w:lang w:val="en-GB"/>
        </w:rPr>
        <w:t xml:space="preserve"> recording</w:t>
      </w:r>
      <w:r w:rsidRPr="00BA74C4">
        <w:rPr>
          <w:rFonts w:ascii="Arial" w:hAnsi="Arial"/>
          <w:sz w:val="22"/>
          <w:szCs w:val="22"/>
          <w:lang w:val="en-GB"/>
        </w:rPr>
        <w:t xml:space="preserve"> of a movement interpretation of musical work realized by the candidate, </w:t>
      </w:r>
      <w:r>
        <w:rPr>
          <w:rFonts w:ascii="Arial" w:hAnsi="Arial"/>
          <w:sz w:val="22"/>
          <w:szCs w:val="22"/>
          <w:lang w:val="en-GB"/>
        </w:rPr>
        <w:t>with particular attention to</w:t>
      </w:r>
      <w:r w:rsidRPr="00BA74C4">
        <w:rPr>
          <w:rFonts w:ascii="Arial" w:hAnsi="Arial"/>
          <w:sz w:val="22"/>
          <w:szCs w:val="22"/>
          <w:lang w:val="en-GB"/>
        </w:rPr>
        <w:t xml:space="preserve"> </w:t>
      </w:r>
      <w:r>
        <w:rPr>
          <w:rFonts w:ascii="Arial" w:hAnsi="Arial"/>
          <w:sz w:val="22"/>
          <w:szCs w:val="22"/>
          <w:lang w:val="en-GB"/>
        </w:rPr>
        <w:t xml:space="preserve">realization </w:t>
      </w:r>
      <w:r w:rsidRPr="00BA74C4">
        <w:rPr>
          <w:rFonts w:ascii="Arial" w:hAnsi="Arial"/>
          <w:sz w:val="22"/>
          <w:szCs w:val="22"/>
          <w:lang w:val="en-GB"/>
        </w:rPr>
        <w:t>issues.</w:t>
      </w:r>
    </w:p>
    <w:p w:rsidR="001371A9" w:rsidRPr="00BA74C4" w:rsidRDefault="001371A9" w:rsidP="001371A9">
      <w:pPr>
        <w:spacing w:line="276" w:lineRule="auto"/>
        <w:jc w:val="both"/>
        <w:rPr>
          <w:rFonts w:ascii="Arial" w:eastAsia="Arial" w:hAnsi="Arial" w:cs="Arial"/>
          <w:sz w:val="22"/>
          <w:szCs w:val="22"/>
          <w:lang w:val="en-GB"/>
        </w:rPr>
      </w:pPr>
      <w:r w:rsidRPr="00BA74C4">
        <w:rPr>
          <w:rFonts w:ascii="Arial" w:hAnsi="Arial"/>
          <w:sz w:val="22"/>
          <w:szCs w:val="22"/>
          <w:lang w:val="en-GB"/>
        </w:rPr>
        <w:t>Duration: around 15 minutes.</w:t>
      </w:r>
    </w:p>
    <w:p w:rsidR="001371A9" w:rsidRPr="00BA74C4" w:rsidRDefault="001371A9" w:rsidP="001371A9">
      <w:pPr>
        <w:spacing w:line="276" w:lineRule="auto"/>
        <w:jc w:val="both"/>
        <w:rPr>
          <w:rFonts w:ascii="Arial" w:eastAsia="Arial" w:hAnsi="Arial" w:cs="Arial"/>
          <w:sz w:val="22"/>
          <w:szCs w:val="22"/>
          <w:lang w:val="en-GB"/>
        </w:rPr>
      </w:pPr>
      <w:r w:rsidRPr="00BA74C4">
        <w:rPr>
          <w:rFonts w:ascii="Arial" w:hAnsi="Arial"/>
          <w:sz w:val="22"/>
          <w:szCs w:val="22"/>
          <w:lang w:val="en-GB"/>
        </w:rPr>
        <w:t xml:space="preserve">The candidate sends to the address provided by the secretary of the committee within a set deadline the file with </w:t>
      </w:r>
      <w:r>
        <w:rPr>
          <w:rFonts w:ascii="Arial" w:hAnsi="Arial"/>
          <w:sz w:val="22"/>
          <w:szCs w:val="22"/>
          <w:lang w:val="en-GB"/>
        </w:rPr>
        <w:t xml:space="preserve">an </w:t>
      </w:r>
      <w:r w:rsidRPr="00BA74C4">
        <w:rPr>
          <w:rFonts w:ascii="Arial" w:hAnsi="Arial"/>
          <w:sz w:val="22"/>
          <w:szCs w:val="22"/>
          <w:lang w:val="en-GB"/>
        </w:rPr>
        <w:t xml:space="preserve">electronic registration of the movement interpretation performance. </w:t>
      </w:r>
    </w:p>
    <w:p w:rsidR="001371A9" w:rsidRPr="00BA74C4" w:rsidRDefault="001371A9" w:rsidP="001371A9">
      <w:pPr>
        <w:spacing w:after="120" w:line="276" w:lineRule="auto"/>
        <w:jc w:val="both"/>
        <w:rPr>
          <w:rFonts w:ascii="Arial" w:eastAsia="Arial" w:hAnsi="Arial" w:cs="Arial"/>
          <w:sz w:val="22"/>
          <w:szCs w:val="22"/>
          <w:lang w:val="en-GB"/>
        </w:rPr>
      </w:pPr>
      <w:r w:rsidRPr="00BA74C4">
        <w:rPr>
          <w:rFonts w:ascii="Arial" w:hAnsi="Arial"/>
          <w:sz w:val="22"/>
          <w:szCs w:val="22"/>
          <w:lang w:val="en-GB"/>
        </w:rPr>
        <w:t>The examination committee shall watch the registered material before the commencement of the examination.</w:t>
      </w:r>
    </w:p>
    <w:p w:rsidR="001371A9" w:rsidRPr="00BA74C4" w:rsidRDefault="001371A9" w:rsidP="001371A9">
      <w:pPr>
        <w:spacing w:line="276" w:lineRule="auto"/>
        <w:jc w:val="both"/>
        <w:rPr>
          <w:rFonts w:ascii="Arial" w:eastAsia="Arial" w:hAnsi="Arial" w:cs="Arial"/>
          <w:sz w:val="22"/>
          <w:szCs w:val="22"/>
          <w:lang w:val="en-GB"/>
        </w:rPr>
      </w:pPr>
      <w:r w:rsidRPr="00BA74C4">
        <w:rPr>
          <w:rFonts w:ascii="Arial" w:hAnsi="Arial"/>
          <w:b/>
          <w:bCs/>
          <w:sz w:val="22"/>
          <w:szCs w:val="22"/>
          <w:lang w:val="en-GB"/>
        </w:rPr>
        <w:lastRenderedPageBreak/>
        <w:t>Part 2.</w:t>
      </w:r>
      <w:r w:rsidRPr="00BA74C4">
        <w:rPr>
          <w:rFonts w:ascii="Arial" w:hAnsi="Arial"/>
          <w:sz w:val="22"/>
          <w:szCs w:val="22"/>
          <w:lang w:val="en-GB"/>
        </w:rPr>
        <w:t xml:space="preserve"> </w:t>
      </w:r>
      <w:r w:rsidRPr="00BA74C4">
        <w:rPr>
          <w:rFonts w:ascii="Arial" w:hAnsi="Arial"/>
          <w:b/>
          <w:bCs/>
          <w:sz w:val="22"/>
          <w:szCs w:val="22"/>
          <w:lang w:val="en-GB"/>
        </w:rPr>
        <w:t>Oral examination:</w:t>
      </w:r>
      <w:r w:rsidRPr="00BA74C4">
        <w:rPr>
          <w:rFonts w:ascii="Arial" w:hAnsi="Arial"/>
          <w:sz w:val="22"/>
          <w:szCs w:val="22"/>
          <w:lang w:val="en-GB"/>
        </w:rPr>
        <w:t xml:space="preserve"> answering the committee's question</w:t>
      </w:r>
      <w:r>
        <w:rPr>
          <w:rFonts w:ascii="Arial" w:hAnsi="Arial"/>
          <w:sz w:val="22"/>
          <w:szCs w:val="22"/>
          <w:lang w:val="en-GB"/>
        </w:rPr>
        <w:t>s</w:t>
      </w:r>
      <w:r w:rsidRPr="00BA74C4">
        <w:rPr>
          <w:rFonts w:ascii="Arial" w:hAnsi="Arial"/>
          <w:sz w:val="22"/>
          <w:szCs w:val="22"/>
          <w:lang w:val="en-GB"/>
        </w:rPr>
        <w:t xml:space="preserve"> regarding </w:t>
      </w:r>
      <w:proofErr w:type="spellStart"/>
      <w:r w:rsidRPr="00BA74C4">
        <w:rPr>
          <w:rFonts w:ascii="Arial" w:hAnsi="Arial"/>
          <w:sz w:val="22"/>
          <w:szCs w:val="22"/>
          <w:lang w:val="en-GB"/>
        </w:rPr>
        <w:t>rhythmics</w:t>
      </w:r>
      <w:proofErr w:type="spellEnd"/>
      <w:r w:rsidRPr="00BA74C4">
        <w:rPr>
          <w:rFonts w:ascii="Arial" w:hAnsi="Arial"/>
          <w:sz w:val="22"/>
          <w:szCs w:val="22"/>
          <w:lang w:val="en-GB"/>
        </w:rPr>
        <w:t>, including artistic, and psychological and pedagogical issues.</w:t>
      </w:r>
    </w:p>
    <w:p w:rsidR="001371A9" w:rsidRPr="00BA74C4" w:rsidRDefault="001371A9" w:rsidP="001371A9">
      <w:pPr>
        <w:spacing w:after="120" w:line="276" w:lineRule="auto"/>
        <w:jc w:val="both"/>
        <w:rPr>
          <w:rFonts w:ascii="Arial" w:hAnsi="Arial"/>
          <w:sz w:val="22"/>
          <w:szCs w:val="22"/>
          <w:lang w:val="en-GB"/>
        </w:rPr>
      </w:pPr>
      <w:r w:rsidRPr="00BA74C4">
        <w:rPr>
          <w:rFonts w:ascii="Arial" w:hAnsi="Arial"/>
          <w:sz w:val="22"/>
          <w:szCs w:val="22"/>
          <w:lang w:val="en-GB"/>
        </w:rPr>
        <w:t>Duration: around 15 minutes.</w:t>
      </w:r>
    </w:p>
    <w:p w:rsidR="001371A9" w:rsidRPr="00BA74C4" w:rsidRDefault="001371A9" w:rsidP="001371A9">
      <w:pPr>
        <w:spacing w:line="276" w:lineRule="auto"/>
        <w:rPr>
          <w:rFonts w:ascii="Arial" w:hAnsi="Arial"/>
          <w:b/>
          <w:bCs/>
          <w:sz w:val="22"/>
          <w:szCs w:val="22"/>
          <w:lang w:val="en-GB"/>
        </w:rPr>
      </w:pPr>
      <w:r w:rsidRPr="00BA74C4">
        <w:rPr>
          <w:rFonts w:ascii="Arial" w:hAnsi="Arial"/>
          <w:b/>
          <w:bCs/>
          <w:sz w:val="22"/>
          <w:szCs w:val="22"/>
          <w:lang w:val="en-GB"/>
        </w:rPr>
        <w:t>Part 3. Interview</w:t>
      </w:r>
    </w:p>
    <w:p w:rsidR="001371A9" w:rsidRPr="00BA74C4" w:rsidRDefault="001371A9" w:rsidP="001371A9">
      <w:pPr>
        <w:pStyle w:val="Default"/>
        <w:spacing w:line="276" w:lineRule="auto"/>
        <w:jc w:val="both"/>
        <w:rPr>
          <w:rFonts w:ascii="Arial" w:hAnsi="Arial"/>
          <w:sz w:val="22"/>
          <w:szCs w:val="22"/>
          <w:lang w:val="en-GB"/>
        </w:rPr>
      </w:pPr>
      <w:r w:rsidRPr="00BA74C4">
        <w:rPr>
          <w:rFonts w:ascii="Arial" w:hAnsi="Arial"/>
          <w:sz w:val="22"/>
          <w:szCs w:val="22"/>
          <w:lang w:val="en-GB"/>
        </w:rPr>
        <w:t>The candidate's presentation of scientific and artistic plans and the concept of the subject of the doctoral dissertation. Assessment of</w:t>
      </w:r>
      <w:r>
        <w:rPr>
          <w:rFonts w:ascii="Arial" w:hAnsi="Arial"/>
          <w:sz w:val="22"/>
          <w:szCs w:val="22"/>
          <w:lang w:val="en-GB"/>
        </w:rPr>
        <w:t xml:space="preserve"> the candidate’s</w:t>
      </w:r>
      <w:r w:rsidRPr="00BA74C4">
        <w:rPr>
          <w:rFonts w:ascii="Arial" w:hAnsi="Arial"/>
          <w:sz w:val="22"/>
          <w:szCs w:val="22"/>
          <w:lang w:val="en-GB"/>
        </w:rPr>
        <w:t xml:space="preserve"> artistic and scientific achievements.</w:t>
      </w:r>
    </w:p>
    <w:p w:rsidR="001371A9" w:rsidRPr="00BA74C4" w:rsidRDefault="001371A9" w:rsidP="001371A9">
      <w:pPr>
        <w:pStyle w:val="Default"/>
        <w:spacing w:after="120" w:line="276" w:lineRule="auto"/>
        <w:jc w:val="both"/>
        <w:rPr>
          <w:rFonts w:ascii="Arial" w:eastAsia="Arial" w:hAnsi="Arial" w:cs="Arial"/>
          <w:b/>
          <w:bCs/>
          <w:sz w:val="22"/>
          <w:szCs w:val="22"/>
          <w:lang w:val="en-GB"/>
        </w:rPr>
      </w:pPr>
      <w:r w:rsidRPr="00BA74C4">
        <w:rPr>
          <w:rFonts w:ascii="Arial" w:hAnsi="Arial"/>
          <w:sz w:val="22"/>
          <w:szCs w:val="22"/>
          <w:lang w:val="en-GB"/>
        </w:rPr>
        <w:t xml:space="preserve">Duration: around 10 minutes. </w:t>
      </w:r>
    </w:p>
    <w:p w:rsidR="001371A9" w:rsidRPr="00BA74C4" w:rsidRDefault="001371A9" w:rsidP="001371A9">
      <w:pPr>
        <w:spacing w:line="276" w:lineRule="auto"/>
        <w:jc w:val="both"/>
        <w:rPr>
          <w:rFonts w:ascii="Arial" w:eastAsia="Arial" w:hAnsi="Arial" w:cs="Arial"/>
          <w:sz w:val="18"/>
          <w:szCs w:val="18"/>
          <w:lang w:val="en-GB"/>
        </w:rPr>
      </w:pPr>
    </w:p>
    <w:p w:rsidR="001371A9" w:rsidRPr="00BA74C4" w:rsidRDefault="001371A9" w:rsidP="001371A9">
      <w:pPr>
        <w:pStyle w:val="Default"/>
        <w:spacing w:after="120" w:line="276" w:lineRule="auto"/>
        <w:jc w:val="center"/>
        <w:rPr>
          <w:rFonts w:ascii="Arial" w:eastAsia="Arial" w:hAnsi="Arial" w:cs="Arial"/>
          <w:b/>
          <w:bCs/>
          <w:sz w:val="22"/>
          <w:szCs w:val="22"/>
          <w:lang w:val="en-GB"/>
        </w:rPr>
      </w:pPr>
      <w:r w:rsidRPr="00BA74C4">
        <w:rPr>
          <w:rFonts w:ascii="Arial" w:hAnsi="Arial"/>
          <w:b/>
          <w:bCs/>
          <w:sz w:val="22"/>
          <w:szCs w:val="22"/>
          <w:lang w:val="en-GB"/>
        </w:rPr>
        <w:t>teaching</w:t>
      </w:r>
      <w:r>
        <w:rPr>
          <w:rFonts w:ascii="Arial" w:hAnsi="Arial"/>
          <w:b/>
          <w:bCs/>
          <w:sz w:val="22"/>
          <w:szCs w:val="22"/>
          <w:lang w:val="en-GB"/>
        </w:rPr>
        <w:t xml:space="preserve"> </w:t>
      </w:r>
      <w:r w:rsidRPr="00BA74C4">
        <w:rPr>
          <w:rFonts w:ascii="Arial" w:hAnsi="Arial"/>
          <w:b/>
          <w:bCs/>
          <w:sz w:val="22"/>
          <w:szCs w:val="22"/>
          <w:lang w:val="en-GB"/>
        </w:rPr>
        <w:t>area - INSTRUMENTAL STUDIES</w:t>
      </w:r>
    </w:p>
    <w:p w:rsidR="001371A9" w:rsidRPr="00BA74C4" w:rsidRDefault="001371A9" w:rsidP="001371A9">
      <w:pPr>
        <w:pStyle w:val="Default"/>
        <w:spacing w:line="276" w:lineRule="auto"/>
        <w:jc w:val="both"/>
        <w:rPr>
          <w:rFonts w:ascii="Arial" w:eastAsia="Arial" w:hAnsi="Arial" w:cs="Arial"/>
          <w:sz w:val="22"/>
          <w:szCs w:val="22"/>
          <w:lang w:val="en-GB"/>
        </w:rPr>
      </w:pPr>
      <w:r w:rsidRPr="00BA74C4">
        <w:rPr>
          <w:rFonts w:ascii="Arial" w:hAnsi="Arial"/>
          <w:b/>
          <w:bCs/>
          <w:sz w:val="22"/>
          <w:szCs w:val="22"/>
          <w:lang w:val="en-GB"/>
        </w:rPr>
        <w:t>Part 1. Recital</w:t>
      </w:r>
      <w:r w:rsidRPr="00BA74C4">
        <w:rPr>
          <w:rFonts w:ascii="Arial" w:hAnsi="Arial"/>
          <w:sz w:val="22"/>
          <w:szCs w:val="22"/>
          <w:lang w:val="en-GB"/>
        </w:rPr>
        <w:t xml:space="preserve"> with the programme declared by the candidate. </w:t>
      </w:r>
    </w:p>
    <w:p w:rsidR="001371A9" w:rsidRPr="00BA74C4" w:rsidRDefault="001371A9" w:rsidP="001371A9">
      <w:pPr>
        <w:pStyle w:val="Default"/>
        <w:spacing w:line="276" w:lineRule="auto"/>
        <w:jc w:val="both"/>
        <w:rPr>
          <w:rFonts w:ascii="Arial" w:eastAsia="Arial" w:hAnsi="Arial" w:cs="Arial"/>
          <w:sz w:val="22"/>
          <w:szCs w:val="22"/>
          <w:lang w:val="en-GB"/>
        </w:rPr>
      </w:pPr>
      <w:r w:rsidRPr="00BA74C4">
        <w:rPr>
          <w:rFonts w:ascii="Arial" w:hAnsi="Arial"/>
          <w:sz w:val="22"/>
          <w:szCs w:val="22"/>
          <w:lang w:val="en-GB"/>
        </w:rPr>
        <w:t xml:space="preserve">Programme duration - a minimum of 45 minutes. </w:t>
      </w:r>
    </w:p>
    <w:p w:rsidR="001371A9" w:rsidRPr="00BA74C4" w:rsidRDefault="001371A9" w:rsidP="001371A9">
      <w:pPr>
        <w:pStyle w:val="Default"/>
        <w:spacing w:after="120" w:line="276" w:lineRule="auto"/>
        <w:jc w:val="both"/>
        <w:rPr>
          <w:rFonts w:ascii="Arial" w:eastAsia="Arial" w:hAnsi="Arial" w:cs="Arial"/>
          <w:sz w:val="22"/>
          <w:szCs w:val="22"/>
          <w:lang w:val="en-GB"/>
        </w:rPr>
      </w:pPr>
      <w:r w:rsidRPr="00BA74C4">
        <w:rPr>
          <w:rFonts w:ascii="Arial" w:hAnsi="Arial"/>
          <w:sz w:val="22"/>
          <w:szCs w:val="22"/>
          <w:lang w:val="en-GB"/>
        </w:rPr>
        <w:t xml:space="preserve">Committee reserves the right to choose the musical pieces or their parts </w:t>
      </w:r>
      <w:r w:rsidRPr="00BA74C4">
        <w:rPr>
          <w:rFonts w:ascii="Arial" w:hAnsi="Arial"/>
          <w:bCs/>
          <w:sz w:val="22"/>
          <w:szCs w:val="22"/>
          <w:lang w:val="en-GB"/>
        </w:rPr>
        <w:t xml:space="preserve">to perform </w:t>
      </w:r>
      <w:r>
        <w:rPr>
          <w:rFonts w:ascii="Arial" w:hAnsi="Arial"/>
          <w:bCs/>
          <w:sz w:val="22"/>
          <w:szCs w:val="22"/>
          <w:lang w:val="en-GB"/>
        </w:rPr>
        <w:t>of</w:t>
      </w:r>
      <w:r w:rsidRPr="00BA74C4">
        <w:rPr>
          <w:rFonts w:ascii="Arial" w:hAnsi="Arial"/>
          <w:bCs/>
          <w:sz w:val="22"/>
          <w:szCs w:val="22"/>
          <w:lang w:val="en-GB"/>
        </w:rPr>
        <w:t xml:space="preserve"> the total duration of at least 15 minutes. </w:t>
      </w:r>
    </w:p>
    <w:p w:rsidR="001371A9" w:rsidRPr="00BA74C4" w:rsidRDefault="001371A9" w:rsidP="001371A9">
      <w:pPr>
        <w:pStyle w:val="Default"/>
        <w:spacing w:line="276" w:lineRule="auto"/>
        <w:jc w:val="both"/>
        <w:rPr>
          <w:rFonts w:ascii="Arial" w:hAnsi="Arial"/>
          <w:sz w:val="22"/>
          <w:szCs w:val="22"/>
          <w:lang w:val="en-GB"/>
        </w:rPr>
      </w:pPr>
      <w:r w:rsidRPr="00BA74C4">
        <w:rPr>
          <w:rFonts w:ascii="Arial" w:hAnsi="Arial"/>
          <w:b/>
          <w:bCs/>
          <w:sz w:val="22"/>
          <w:szCs w:val="22"/>
          <w:lang w:val="en-GB"/>
        </w:rPr>
        <w:t>Part 2. Interview</w:t>
      </w:r>
      <w:r w:rsidRPr="00BA74C4">
        <w:rPr>
          <w:rFonts w:ascii="Arial" w:hAnsi="Arial"/>
          <w:sz w:val="22"/>
          <w:szCs w:val="22"/>
          <w:lang w:val="en-GB"/>
        </w:rPr>
        <w:t xml:space="preserve"> in the area of instrumental studies.</w:t>
      </w:r>
    </w:p>
    <w:p w:rsidR="001371A9" w:rsidRPr="00BA74C4" w:rsidRDefault="001371A9" w:rsidP="001371A9">
      <w:pPr>
        <w:pStyle w:val="Default"/>
        <w:spacing w:line="276" w:lineRule="auto"/>
        <w:jc w:val="both"/>
        <w:rPr>
          <w:rFonts w:ascii="Arial" w:hAnsi="Arial"/>
          <w:sz w:val="22"/>
          <w:szCs w:val="22"/>
          <w:lang w:val="en-GB"/>
        </w:rPr>
      </w:pPr>
      <w:r w:rsidRPr="00BA74C4">
        <w:rPr>
          <w:rFonts w:ascii="Arial" w:hAnsi="Arial"/>
          <w:sz w:val="22"/>
          <w:szCs w:val="22"/>
          <w:lang w:val="en-GB"/>
        </w:rPr>
        <w:t xml:space="preserve">Answering the committee's questions in the area of instrumental studies. The candidate's presentation of scientific and artistic plans and the concept of the subject of the doctoral dissertation. Assessment of </w:t>
      </w:r>
      <w:r>
        <w:rPr>
          <w:rFonts w:ascii="Arial" w:hAnsi="Arial"/>
          <w:sz w:val="22"/>
          <w:szCs w:val="22"/>
          <w:lang w:val="en-GB"/>
        </w:rPr>
        <w:t xml:space="preserve">the candidate’s </w:t>
      </w:r>
      <w:r w:rsidRPr="00BA74C4">
        <w:rPr>
          <w:rFonts w:ascii="Arial" w:hAnsi="Arial"/>
          <w:sz w:val="22"/>
          <w:szCs w:val="22"/>
          <w:lang w:val="en-GB"/>
        </w:rPr>
        <w:t>artistic and scientific achievements.</w:t>
      </w:r>
    </w:p>
    <w:p w:rsidR="001371A9" w:rsidRPr="00BA74C4" w:rsidRDefault="001371A9" w:rsidP="001371A9">
      <w:pPr>
        <w:pStyle w:val="Default"/>
        <w:spacing w:line="276" w:lineRule="auto"/>
        <w:jc w:val="both"/>
        <w:rPr>
          <w:rFonts w:ascii="Arial" w:hAnsi="Arial"/>
          <w:sz w:val="22"/>
          <w:szCs w:val="22"/>
          <w:lang w:val="en-GB"/>
        </w:rPr>
      </w:pPr>
      <w:r w:rsidRPr="00BA74C4">
        <w:rPr>
          <w:rFonts w:ascii="Arial" w:hAnsi="Arial"/>
          <w:sz w:val="22"/>
          <w:szCs w:val="22"/>
          <w:lang w:val="en-GB"/>
        </w:rPr>
        <w:t xml:space="preserve">Duration: around 15 minutes. </w:t>
      </w:r>
    </w:p>
    <w:p w:rsidR="001371A9" w:rsidRPr="00BA74C4" w:rsidRDefault="001371A9" w:rsidP="001371A9">
      <w:pPr>
        <w:pStyle w:val="Default"/>
        <w:spacing w:line="276" w:lineRule="auto"/>
        <w:jc w:val="both"/>
        <w:rPr>
          <w:rFonts w:ascii="Arial" w:eastAsia="Arial" w:hAnsi="Arial" w:cs="Arial"/>
          <w:sz w:val="18"/>
          <w:szCs w:val="18"/>
          <w:lang w:val="en-GB"/>
        </w:rPr>
      </w:pPr>
    </w:p>
    <w:p w:rsidR="001371A9" w:rsidRPr="00BA74C4" w:rsidRDefault="001371A9" w:rsidP="001371A9">
      <w:pPr>
        <w:pStyle w:val="Default"/>
        <w:spacing w:after="120" w:line="276" w:lineRule="auto"/>
        <w:jc w:val="center"/>
        <w:rPr>
          <w:rFonts w:ascii="Arial" w:eastAsia="Arial" w:hAnsi="Arial" w:cs="Arial"/>
          <w:b/>
          <w:bCs/>
          <w:sz w:val="22"/>
          <w:szCs w:val="22"/>
          <w:lang w:val="en-GB"/>
        </w:rPr>
      </w:pPr>
      <w:r>
        <w:rPr>
          <w:rFonts w:ascii="Arial" w:hAnsi="Arial"/>
          <w:b/>
          <w:bCs/>
          <w:sz w:val="22"/>
          <w:szCs w:val="22"/>
          <w:lang w:val="en-GB"/>
        </w:rPr>
        <w:t>teaching</w:t>
      </w:r>
      <w:r w:rsidRPr="00BA74C4">
        <w:rPr>
          <w:rFonts w:ascii="Arial" w:hAnsi="Arial"/>
          <w:b/>
          <w:bCs/>
          <w:sz w:val="22"/>
          <w:szCs w:val="22"/>
          <w:lang w:val="en-GB"/>
        </w:rPr>
        <w:t xml:space="preserve"> are</w:t>
      </w:r>
      <w:r>
        <w:rPr>
          <w:rFonts w:ascii="Arial" w:hAnsi="Arial"/>
          <w:b/>
          <w:bCs/>
          <w:sz w:val="22"/>
          <w:szCs w:val="22"/>
          <w:lang w:val="en-GB"/>
        </w:rPr>
        <w:t>a</w:t>
      </w:r>
      <w:r w:rsidRPr="00BA74C4">
        <w:rPr>
          <w:rFonts w:ascii="Arial" w:hAnsi="Arial"/>
          <w:b/>
          <w:bCs/>
          <w:sz w:val="22"/>
          <w:szCs w:val="22"/>
          <w:lang w:val="en-GB"/>
        </w:rPr>
        <w:t xml:space="preserve"> - JAZZ</w:t>
      </w:r>
    </w:p>
    <w:p w:rsidR="001371A9" w:rsidRPr="00BA74C4" w:rsidRDefault="001371A9" w:rsidP="001371A9">
      <w:pPr>
        <w:pStyle w:val="Default"/>
        <w:spacing w:line="276" w:lineRule="auto"/>
        <w:jc w:val="both"/>
        <w:rPr>
          <w:rFonts w:ascii="Arial" w:eastAsia="Arial" w:hAnsi="Arial" w:cs="Arial"/>
          <w:sz w:val="22"/>
          <w:szCs w:val="22"/>
          <w:lang w:val="en-GB"/>
        </w:rPr>
      </w:pPr>
      <w:r w:rsidRPr="00BA74C4">
        <w:rPr>
          <w:rFonts w:ascii="Arial" w:hAnsi="Arial"/>
          <w:b/>
          <w:bCs/>
          <w:sz w:val="22"/>
          <w:szCs w:val="22"/>
          <w:lang w:val="en-GB"/>
        </w:rPr>
        <w:t>Part 1. Recital</w:t>
      </w:r>
      <w:r w:rsidRPr="00BA74C4">
        <w:rPr>
          <w:rFonts w:ascii="Arial" w:hAnsi="Arial"/>
          <w:sz w:val="22"/>
          <w:szCs w:val="22"/>
          <w:lang w:val="en-GB"/>
        </w:rPr>
        <w:t xml:space="preserve"> with the programme declared by the candidate.</w:t>
      </w:r>
    </w:p>
    <w:p w:rsidR="001371A9" w:rsidRPr="00BA74C4" w:rsidRDefault="001371A9" w:rsidP="001371A9">
      <w:pPr>
        <w:pStyle w:val="Default"/>
        <w:spacing w:line="276" w:lineRule="auto"/>
        <w:jc w:val="both"/>
        <w:rPr>
          <w:rFonts w:ascii="Arial" w:eastAsia="Arial" w:hAnsi="Arial" w:cs="Arial"/>
          <w:b/>
          <w:bCs/>
          <w:sz w:val="22"/>
          <w:szCs w:val="22"/>
          <w:lang w:val="en-GB"/>
        </w:rPr>
      </w:pPr>
      <w:r w:rsidRPr="00BA74C4">
        <w:rPr>
          <w:rFonts w:ascii="Arial" w:hAnsi="Arial"/>
          <w:sz w:val="22"/>
          <w:szCs w:val="22"/>
          <w:lang w:val="en-GB"/>
        </w:rPr>
        <w:t xml:space="preserve">Programme duration - a minimum of 45 minutes. </w:t>
      </w:r>
    </w:p>
    <w:p w:rsidR="001371A9" w:rsidRPr="00BA74C4" w:rsidRDefault="001371A9" w:rsidP="001371A9">
      <w:pPr>
        <w:pStyle w:val="Default"/>
        <w:spacing w:after="120" w:line="276" w:lineRule="auto"/>
        <w:jc w:val="both"/>
        <w:rPr>
          <w:rFonts w:ascii="Arial" w:eastAsia="Arial" w:hAnsi="Arial" w:cs="Arial"/>
          <w:sz w:val="22"/>
          <w:szCs w:val="22"/>
          <w:lang w:val="en-GB"/>
        </w:rPr>
      </w:pPr>
      <w:r w:rsidRPr="00BA74C4">
        <w:rPr>
          <w:rFonts w:ascii="Arial" w:hAnsi="Arial"/>
          <w:sz w:val="22"/>
          <w:szCs w:val="22"/>
          <w:lang w:val="en-GB"/>
        </w:rPr>
        <w:t xml:space="preserve">Committee reserves the right to choose the musical pieces or their parts </w:t>
      </w:r>
      <w:r w:rsidRPr="00BA74C4">
        <w:rPr>
          <w:rFonts w:ascii="Arial" w:hAnsi="Arial"/>
          <w:bCs/>
          <w:sz w:val="22"/>
          <w:szCs w:val="22"/>
          <w:lang w:val="en-GB"/>
        </w:rPr>
        <w:t xml:space="preserve">to perform </w:t>
      </w:r>
      <w:r>
        <w:rPr>
          <w:rFonts w:ascii="Arial" w:hAnsi="Arial"/>
          <w:bCs/>
          <w:sz w:val="22"/>
          <w:szCs w:val="22"/>
          <w:lang w:val="en-GB"/>
        </w:rPr>
        <w:t>of</w:t>
      </w:r>
      <w:r w:rsidRPr="00BA74C4">
        <w:rPr>
          <w:rFonts w:ascii="Arial" w:hAnsi="Arial"/>
          <w:bCs/>
          <w:sz w:val="22"/>
          <w:szCs w:val="22"/>
          <w:lang w:val="en-GB"/>
        </w:rPr>
        <w:t xml:space="preserve"> the total duration of at least 15 minutes.</w:t>
      </w:r>
      <w:r w:rsidRPr="00BA74C4">
        <w:rPr>
          <w:rFonts w:ascii="Arial" w:hAnsi="Arial"/>
          <w:sz w:val="22"/>
          <w:szCs w:val="22"/>
          <w:lang w:val="en-GB"/>
        </w:rPr>
        <w:t xml:space="preserve"> </w:t>
      </w:r>
    </w:p>
    <w:p w:rsidR="001371A9" w:rsidRPr="00BA74C4" w:rsidRDefault="001371A9" w:rsidP="001371A9">
      <w:pPr>
        <w:pStyle w:val="Default"/>
        <w:spacing w:line="276" w:lineRule="auto"/>
        <w:jc w:val="both"/>
        <w:rPr>
          <w:rFonts w:ascii="Arial" w:hAnsi="Arial"/>
          <w:sz w:val="22"/>
          <w:szCs w:val="22"/>
          <w:lang w:val="en-GB"/>
        </w:rPr>
      </w:pPr>
      <w:r w:rsidRPr="00BA74C4">
        <w:rPr>
          <w:rFonts w:ascii="Arial" w:hAnsi="Arial"/>
          <w:b/>
          <w:bCs/>
          <w:sz w:val="22"/>
          <w:szCs w:val="22"/>
          <w:lang w:val="en-GB"/>
        </w:rPr>
        <w:t>Part 2. Interview</w:t>
      </w:r>
      <w:r w:rsidRPr="00BA74C4">
        <w:rPr>
          <w:rFonts w:ascii="Arial" w:hAnsi="Arial"/>
          <w:sz w:val="22"/>
          <w:szCs w:val="22"/>
          <w:lang w:val="en-GB"/>
        </w:rPr>
        <w:t xml:space="preserve"> in the area of jazz.</w:t>
      </w:r>
    </w:p>
    <w:p w:rsidR="001371A9" w:rsidRDefault="001371A9" w:rsidP="001371A9">
      <w:pPr>
        <w:pStyle w:val="Default"/>
        <w:spacing w:line="276" w:lineRule="auto"/>
        <w:jc w:val="both"/>
        <w:rPr>
          <w:rFonts w:ascii="Arial" w:hAnsi="Arial"/>
          <w:sz w:val="22"/>
          <w:szCs w:val="22"/>
          <w:lang w:val="en-GB"/>
        </w:rPr>
      </w:pPr>
      <w:r w:rsidRPr="00BA74C4">
        <w:rPr>
          <w:rFonts w:ascii="Arial" w:hAnsi="Arial"/>
          <w:sz w:val="22"/>
          <w:szCs w:val="22"/>
          <w:lang w:val="en-GB"/>
        </w:rPr>
        <w:t>Answering the committee's questions in the area of jazz. The candidate's presentation of scientific and artistic plans and the concept of the subject of the doctoral dissertation. Assessment of the candidate's artistic and scientific achievements.</w:t>
      </w:r>
    </w:p>
    <w:p w:rsidR="001371A9" w:rsidRPr="00BA74C4" w:rsidRDefault="001371A9" w:rsidP="001371A9">
      <w:pPr>
        <w:pStyle w:val="Default"/>
        <w:spacing w:line="276" w:lineRule="auto"/>
        <w:jc w:val="both"/>
        <w:rPr>
          <w:rFonts w:ascii="Arial" w:hAnsi="Arial"/>
          <w:sz w:val="22"/>
          <w:szCs w:val="22"/>
          <w:lang w:val="en-GB"/>
        </w:rPr>
      </w:pPr>
      <w:r w:rsidRPr="00BA74C4">
        <w:rPr>
          <w:rFonts w:ascii="Arial" w:hAnsi="Arial"/>
          <w:sz w:val="22"/>
          <w:szCs w:val="22"/>
          <w:lang w:val="en-GB"/>
        </w:rPr>
        <w:t xml:space="preserve">Duration: around 15 minutes. </w:t>
      </w:r>
    </w:p>
    <w:p w:rsidR="001371A9" w:rsidRPr="00BA74C4" w:rsidRDefault="001371A9" w:rsidP="001371A9">
      <w:pPr>
        <w:pStyle w:val="Default"/>
        <w:spacing w:line="276" w:lineRule="auto"/>
        <w:jc w:val="both"/>
        <w:rPr>
          <w:rFonts w:ascii="Arial" w:eastAsia="Arial" w:hAnsi="Arial" w:cs="Arial"/>
          <w:b/>
          <w:bCs/>
          <w:sz w:val="18"/>
          <w:szCs w:val="18"/>
          <w:lang w:val="en-GB"/>
        </w:rPr>
      </w:pPr>
    </w:p>
    <w:p w:rsidR="001371A9" w:rsidRPr="00BA74C4" w:rsidRDefault="001371A9" w:rsidP="001371A9">
      <w:pPr>
        <w:pStyle w:val="Default"/>
        <w:spacing w:after="120" w:line="276" w:lineRule="auto"/>
        <w:jc w:val="center"/>
        <w:rPr>
          <w:rFonts w:ascii="Arial" w:eastAsia="Arial" w:hAnsi="Arial" w:cs="Arial"/>
          <w:b/>
          <w:bCs/>
          <w:sz w:val="22"/>
          <w:szCs w:val="22"/>
          <w:lang w:val="en-GB"/>
        </w:rPr>
      </w:pPr>
      <w:r w:rsidRPr="00BA74C4">
        <w:rPr>
          <w:rFonts w:ascii="Arial" w:hAnsi="Arial"/>
          <w:b/>
          <w:bCs/>
          <w:sz w:val="22"/>
          <w:szCs w:val="22"/>
          <w:lang w:val="en-GB"/>
        </w:rPr>
        <w:t>teaching area - VOICE STUDIES</w:t>
      </w:r>
    </w:p>
    <w:p w:rsidR="001371A9" w:rsidRPr="00BA74C4" w:rsidRDefault="001371A9" w:rsidP="001371A9">
      <w:pPr>
        <w:pStyle w:val="Default"/>
        <w:spacing w:line="276" w:lineRule="auto"/>
        <w:jc w:val="both"/>
        <w:rPr>
          <w:rFonts w:ascii="Arial" w:eastAsia="Arial" w:hAnsi="Arial" w:cs="Arial"/>
          <w:sz w:val="22"/>
          <w:szCs w:val="22"/>
          <w:lang w:val="en-GB"/>
        </w:rPr>
      </w:pPr>
      <w:r w:rsidRPr="00BA74C4">
        <w:rPr>
          <w:rFonts w:ascii="Arial" w:hAnsi="Arial"/>
          <w:b/>
          <w:bCs/>
          <w:sz w:val="22"/>
          <w:szCs w:val="22"/>
          <w:lang w:val="en-GB"/>
        </w:rPr>
        <w:t>Part 1. Recital</w:t>
      </w:r>
      <w:r w:rsidRPr="00BA74C4">
        <w:rPr>
          <w:rFonts w:ascii="Arial" w:hAnsi="Arial"/>
          <w:sz w:val="22"/>
          <w:szCs w:val="22"/>
          <w:lang w:val="en-GB"/>
        </w:rPr>
        <w:t xml:space="preserve"> with the programme declared by the candidate.</w:t>
      </w:r>
    </w:p>
    <w:p w:rsidR="001371A9" w:rsidRPr="00BA74C4" w:rsidRDefault="001371A9" w:rsidP="001371A9">
      <w:pPr>
        <w:pStyle w:val="Default"/>
        <w:spacing w:line="276" w:lineRule="auto"/>
        <w:jc w:val="both"/>
        <w:rPr>
          <w:rFonts w:ascii="Arial" w:eastAsia="Arial" w:hAnsi="Arial" w:cs="Arial"/>
          <w:b/>
          <w:bCs/>
          <w:sz w:val="22"/>
          <w:szCs w:val="22"/>
          <w:lang w:val="en-GB"/>
        </w:rPr>
      </w:pPr>
      <w:r w:rsidRPr="00BA74C4">
        <w:rPr>
          <w:rFonts w:ascii="Arial" w:hAnsi="Arial"/>
          <w:sz w:val="22"/>
          <w:szCs w:val="22"/>
          <w:lang w:val="en-GB"/>
        </w:rPr>
        <w:t>Programme duration - a minimum of 45 minutes.</w:t>
      </w:r>
    </w:p>
    <w:p w:rsidR="001371A9" w:rsidRPr="00BA74C4" w:rsidRDefault="001371A9" w:rsidP="001371A9">
      <w:pPr>
        <w:pStyle w:val="Default"/>
        <w:spacing w:after="120" w:line="276" w:lineRule="auto"/>
        <w:jc w:val="both"/>
        <w:rPr>
          <w:rFonts w:ascii="Arial" w:eastAsia="Arial" w:hAnsi="Arial" w:cs="Arial"/>
          <w:bCs/>
          <w:sz w:val="22"/>
          <w:szCs w:val="22"/>
          <w:lang w:val="en-GB"/>
        </w:rPr>
      </w:pPr>
      <w:r w:rsidRPr="00BA74C4">
        <w:rPr>
          <w:rFonts w:ascii="Arial" w:hAnsi="Arial"/>
          <w:sz w:val="22"/>
          <w:szCs w:val="22"/>
          <w:lang w:val="en-GB"/>
        </w:rPr>
        <w:t xml:space="preserve">Committee reserves the right to choose the musical pieces or their parts </w:t>
      </w:r>
      <w:r w:rsidRPr="00BA74C4">
        <w:rPr>
          <w:rFonts w:ascii="Arial" w:hAnsi="Arial"/>
          <w:bCs/>
          <w:sz w:val="22"/>
          <w:szCs w:val="22"/>
          <w:lang w:val="en-GB"/>
        </w:rPr>
        <w:t xml:space="preserve">to perform </w:t>
      </w:r>
      <w:r>
        <w:rPr>
          <w:rFonts w:ascii="Arial" w:hAnsi="Arial"/>
          <w:bCs/>
          <w:sz w:val="22"/>
          <w:szCs w:val="22"/>
          <w:lang w:val="en-GB"/>
        </w:rPr>
        <w:t>of</w:t>
      </w:r>
      <w:r w:rsidRPr="00BA74C4">
        <w:rPr>
          <w:rFonts w:ascii="Arial" w:hAnsi="Arial"/>
          <w:bCs/>
          <w:sz w:val="22"/>
          <w:szCs w:val="22"/>
          <w:lang w:val="en-GB"/>
        </w:rPr>
        <w:t xml:space="preserve"> the total duration of at least 15 minutes.</w:t>
      </w:r>
    </w:p>
    <w:p w:rsidR="001371A9" w:rsidRPr="00BA74C4" w:rsidRDefault="001371A9" w:rsidP="001371A9">
      <w:pPr>
        <w:pStyle w:val="Default"/>
        <w:spacing w:line="276" w:lineRule="auto"/>
        <w:jc w:val="both"/>
        <w:rPr>
          <w:rFonts w:ascii="Arial" w:hAnsi="Arial"/>
          <w:sz w:val="22"/>
          <w:szCs w:val="22"/>
          <w:lang w:val="en-GB"/>
        </w:rPr>
      </w:pPr>
      <w:r w:rsidRPr="00BA74C4">
        <w:rPr>
          <w:rFonts w:ascii="Arial" w:hAnsi="Arial"/>
          <w:b/>
          <w:bCs/>
          <w:sz w:val="22"/>
          <w:szCs w:val="22"/>
          <w:lang w:val="en-GB"/>
        </w:rPr>
        <w:t>Part 2. Interview</w:t>
      </w:r>
      <w:r w:rsidRPr="00BA74C4">
        <w:rPr>
          <w:rFonts w:ascii="Arial" w:hAnsi="Arial"/>
          <w:sz w:val="22"/>
          <w:szCs w:val="22"/>
          <w:lang w:val="en-GB"/>
        </w:rPr>
        <w:t xml:space="preserve"> in the area of voice studies.</w:t>
      </w:r>
    </w:p>
    <w:p w:rsidR="001371A9" w:rsidRPr="00BA74C4" w:rsidRDefault="001371A9" w:rsidP="001371A9">
      <w:pPr>
        <w:pStyle w:val="Default"/>
        <w:spacing w:line="276" w:lineRule="auto"/>
        <w:jc w:val="both"/>
        <w:rPr>
          <w:rFonts w:ascii="Arial" w:hAnsi="Arial"/>
          <w:sz w:val="22"/>
          <w:szCs w:val="22"/>
          <w:lang w:val="en-GB"/>
        </w:rPr>
      </w:pPr>
      <w:r w:rsidRPr="00BA74C4">
        <w:rPr>
          <w:rFonts w:ascii="Arial" w:hAnsi="Arial"/>
          <w:sz w:val="22"/>
          <w:szCs w:val="22"/>
          <w:lang w:val="en-GB"/>
        </w:rPr>
        <w:t>Answering the committee's questions in the area of voice studies. The candidate's presentation of scientific and artistic plans and the concept of the subject of the doctoral dissertation. Assessment of the candidate's artistic and scientific achievements.</w:t>
      </w:r>
    </w:p>
    <w:p w:rsidR="001371A9" w:rsidRPr="00BA74C4" w:rsidRDefault="001371A9" w:rsidP="001371A9">
      <w:pPr>
        <w:pStyle w:val="Default"/>
        <w:spacing w:line="276" w:lineRule="auto"/>
        <w:jc w:val="both"/>
        <w:rPr>
          <w:rFonts w:ascii="Arial" w:hAnsi="Arial"/>
          <w:sz w:val="22"/>
          <w:szCs w:val="22"/>
          <w:lang w:val="en-GB"/>
        </w:rPr>
      </w:pPr>
      <w:r w:rsidRPr="00BA74C4">
        <w:rPr>
          <w:rFonts w:ascii="Arial" w:hAnsi="Arial"/>
          <w:sz w:val="22"/>
          <w:szCs w:val="22"/>
          <w:lang w:val="en-GB"/>
        </w:rPr>
        <w:t xml:space="preserve">Duration: around 15 minutes. </w:t>
      </w:r>
    </w:p>
    <w:p w:rsidR="001371A9" w:rsidRPr="00BA74C4" w:rsidRDefault="001371A9" w:rsidP="001371A9">
      <w:pPr>
        <w:pStyle w:val="Default"/>
        <w:spacing w:line="276" w:lineRule="auto"/>
        <w:rPr>
          <w:rFonts w:ascii="Arial" w:eastAsia="Arial" w:hAnsi="Arial" w:cs="Arial"/>
          <w:b/>
          <w:bCs/>
          <w:sz w:val="22"/>
          <w:szCs w:val="22"/>
          <w:lang w:val="en-GB"/>
        </w:rPr>
      </w:pPr>
    </w:p>
    <w:p w:rsidR="001371A9" w:rsidRPr="00BA74C4" w:rsidRDefault="001371A9" w:rsidP="001371A9">
      <w:pPr>
        <w:spacing w:line="276" w:lineRule="auto"/>
        <w:ind w:left="5664" w:firstLine="708"/>
        <w:jc w:val="both"/>
        <w:rPr>
          <w:rFonts w:ascii="Arial" w:eastAsia="Arial" w:hAnsi="Arial" w:cs="Arial"/>
          <w:b/>
          <w:bCs/>
          <w:sz w:val="22"/>
          <w:szCs w:val="22"/>
          <w:lang w:val="en-GB"/>
        </w:rPr>
      </w:pPr>
      <w:r w:rsidRPr="00BA74C4">
        <w:rPr>
          <w:rFonts w:ascii="Arial" w:hAnsi="Arial"/>
          <w:b/>
          <w:bCs/>
          <w:sz w:val="22"/>
          <w:szCs w:val="22"/>
          <w:lang w:val="en-GB"/>
        </w:rPr>
        <w:t>Rector</w:t>
      </w:r>
    </w:p>
    <w:p w:rsidR="001371A9" w:rsidRPr="00BA74C4" w:rsidRDefault="001371A9" w:rsidP="001371A9">
      <w:pPr>
        <w:spacing w:line="276" w:lineRule="auto"/>
        <w:jc w:val="both"/>
        <w:rPr>
          <w:rFonts w:ascii="Arial" w:eastAsia="Arial" w:hAnsi="Arial" w:cs="Arial"/>
          <w:b/>
          <w:bCs/>
          <w:sz w:val="22"/>
          <w:szCs w:val="22"/>
          <w:lang w:val="en-GB"/>
        </w:rPr>
      </w:pPr>
    </w:p>
    <w:p w:rsidR="001371A9" w:rsidRPr="00BA74C4" w:rsidRDefault="001371A9" w:rsidP="001371A9">
      <w:pPr>
        <w:spacing w:line="276" w:lineRule="auto"/>
        <w:ind w:left="4248" w:firstLine="708"/>
        <w:jc w:val="both"/>
        <w:rPr>
          <w:rFonts w:ascii="Arial" w:eastAsia="Arial" w:hAnsi="Arial" w:cs="Arial"/>
          <w:b/>
          <w:bCs/>
          <w:sz w:val="22"/>
          <w:szCs w:val="22"/>
          <w:lang w:val="en-GB"/>
        </w:rPr>
      </w:pPr>
      <w:r w:rsidRPr="00BA74C4">
        <w:rPr>
          <w:rFonts w:ascii="Arial" w:hAnsi="Arial"/>
          <w:b/>
          <w:bCs/>
          <w:sz w:val="22"/>
          <w:szCs w:val="22"/>
          <w:lang w:val="en-GB"/>
        </w:rPr>
        <w:t xml:space="preserve">prof. </w:t>
      </w:r>
      <w:proofErr w:type="spellStart"/>
      <w:r w:rsidRPr="00BA74C4">
        <w:rPr>
          <w:rFonts w:ascii="Arial" w:hAnsi="Arial"/>
          <w:b/>
          <w:bCs/>
          <w:sz w:val="22"/>
          <w:szCs w:val="22"/>
          <w:lang w:val="en-GB"/>
        </w:rPr>
        <w:t>dr</w:t>
      </w:r>
      <w:proofErr w:type="spellEnd"/>
      <w:r w:rsidRPr="00BA74C4">
        <w:rPr>
          <w:rFonts w:ascii="Arial" w:hAnsi="Arial"/>
          <w:b/>
          <w:bCs/>
          <w:sz w:val="22"/>
          <w:szCs w:val="22"/>
          <w:lang w:val="en-GB"/>
        </w:rPr>
        <w:t xml:space="preserve"> hab. Wojciech </w:t>
      </w:r>
      <w:proofErr w:type="spellStart"/>
      <w:r w:rsidRPr="00BA74C4">
        <w:rPr>
          <w:rFonts w:ascii="Arial" w:hAnsi="Arial"/>
          <w:b/>
          <w:bCs/>
          <w:sz w:val="22"/>
          <w:szCs w:val="22"/>
          <w:lang w:val="en-GB"/>
        </w:rPr>
        <w:t>Widłak</w:t>
      </w:r>
      <w:proofErr w:type="spellEnd"/>
    </w:p>
    <w:p w:rsidR="001371A9" w:rsidRDefault="001371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lang w:val="en-GB"/>
        </w:rPr>
      </w:pPr>
      <w:r>
        <w:rPr>
          <w:rFonts w:ascii="Arial" w:eastAsia="Arial" w:hAnsi="Arial" w:cs="Arial"/>
          <w:b/>
          <w:bCs/>
          <w:sz w:val="22"/>
          <w:szCs w:val="22"/>
          <w:lang w:val="en-GB"/>
        </w:rPr>
        <w:br w:type="page"/>
      </w:r>
    </w:p>
    <w:p w:rsidR="001371A9" w:rsidRDefault="001371A9" w:rsidP="001371A9">
      <w:pPr>
        <w:jc w:val="right"/>
        <w:rPr>
          <w:rFonts w:ascii="Arial" w:hAnsi="Arial" w:cs="Arial"/>
          <w:sz w:val="16"/>
          <w:szCs w:val="16"/>
          <w:lang w:val="ru-RU"/>
        </w:rPr>
      </w:pPr>
      <w:r>
        <w:rPr>
          <w:rFonts w:ascii="Arial" w:hAnsi="Arial" w:cs="Arial"/>
          <w:sz w:val="16"/>
          <w:szCs w:val="16"/>
          <w:lang w:val="en-US"/>
        </w:rPr>
        <w:lastRenderedPageBreak/>
        <w:t>Attachment</w:t>
      </w:r>
      <w:r w:rsidRPr="00692F18">
        <w:rPr>
          <w:rFonts w:ascii="Arial" w:hAnsi="Arial" w:cs="Arial"/>
          <w:sz w:val="16"/>
          <w:szCs w:val="16"/>
          <w:lang w:val="en-US"/>
        </w:rPr>
        <w:t xml:space="preserve"> No. 2 to the </w:t>
      </w:r>
      <w:r>
        <w:rPr>
          <w:rFonts w:ascii="Arial" w:hAnsi="Arial" w:cs="Arial"/>
          <w:sz w:val="16"/>
          <w:szCs w:val="16"/>
          <w:lang w:val="en-US"/>
        </w:rPr>
        <w:t>Regulations of Recruitment to</w:t>
      </w:r>
      <w:r w:rsidRPr="00692F18">
        <w:rPr>
          <w:rFonts w:ascii="Arial" w:hAnsi="Arial" w:cs="Arial"/>
          <w:sz w:val="16"/>
          <w:szCs w:val="16"/>
          <w:lang w:val="en-US"/>
        </w:rPr>
        <w:t xml:space="preserve"> the Doctoral School</w:t>
      </w:r>
    </w:p>
    <w:p w:rsidR="001371A9" w:rsidRPr="00692F18" w:rsidRDefault="001371A9" w:rsidP="001371A9">
      <w:pPr>
        <w:jc w:val="right"/>
        <w:rPr>
          <w:rFonts w:ascii="Arial" w:hAnsi="Arial" w:cs="Arial"/>
          <w:sz w:val="16"/>
          <w:szCs w:val="16"/>
          <w:lang w:val="en-US"/>
        </w:rPr>
      </w:pPr>
      <w:r w:rsidRPr="00692F18">
        <w:rPr>
          <w:rFonts w:ascii="Arial" w:hAnsi="Arial" w:cs="Arial"/>
          <w:sz w:val="16"/>
          <w:szCs w:val="16"/>
          <w:lang w:val="en-US"/>
        </w:rPr>
        <w:t xml:space="preserve"> of the Krzysztof Penderecki Academy of Music in Krakow</w:t>
      </w:r>
    </w:p>
    <w:p w:rsidR="001371A9" w:rsidRDefault="001371A9" w:rsidP="001371A9">
      <w:pPr>
        <w:jc w:val="right"/>
        <w:rPr>
          <w:rFonts w:ascii="Arial" w:hAnsi="Arial" w:cs="Arial"/>
          <w:sz w:val="16"/>
          <w:szCs w:val="16"/>
          <w:lang w:val="ru-RU"/>
        </w:rPr>
      </w:pPr>
      <w:r w:rsidRPr="00692F18">
        <w:rPr>
          <w:rFonts w:ascii="Arial" w:hAnsi="Arial" w:cs="Arial"/>
          <w:sz w:val="16"/>
          <w:szCs w:val="16"/>
          <w:lang w:val="en-US"/>
        </w:rPr>
        <w:t>(Resolution No. 8/2023 of the Senate of the Krzysztof Penderecki Academy of Music</w:t>
      </w:r>
    </w:p>
    <w:p w:rsidR="001371A9" w:rsidRPr="00692F18" w:rsidRDefault="001371A9" w:rsidP="001371A9">
      <w:pPr>
        <w:jc w:val="right"/>
        <w:rPr>
          <w:rFonts w:ascii="Arial" w:hAnsi="Arial" w:cs="Arial"/>
          <w:sz w:val="16"/>
          <w:szCs w:val="16"/>
          <w:lang w:val="en-US"/>
        </w:rPr>
      </w:pPr>
      <w:r w:rsidRPr="00692F18">
        <w:rPr>
          <w:rFonts w:ascii="Arial" w:hAnsi="Arial" w:cs="Arial"/>
          <w:sz w:val="16"/>
          <w:szCs w:val="16"/>
          <w:lang w:val="en-US"/>
        </w:rPr>
        <w:t xml:space="preserve"> in Krakow </w:t>
      </w:r>
      <w:r>
        <w:rPr>
          <w:rFonts w:ascii="Arial" w:hAnsi="Arial" w:cs="Arial"/>
          <w:sz w:val="16"/>
          <w:szCs w:val="16"/>
          <w:lang w:val="en-US"/>
        </w:rPr>
        <w:t>of 30</w:t>
      </w:r>
      <w:r w:rsidRPr="00692F18">
        <w:rPr>
          <w:rFonts w:ascii="Arial" w:hAnsi="Arial" w:cs="Arial"/>
          <w:sz w:val="16"/>
          <w:szCs w:val="16"/>
          <w:lang w:val="en-US"/>
        </w:rPr>
        <w:t xml:space="preserve"> March 2023 - </w:t>
      </w:r>
      <w:r>
        <w:rPr>
          <w:rFonts w:ascii="Arial" w:hAnsi="Arial" w:cs="Arial"/>
          <w:sz w:val="16"/>
          <w:szCs w:val="16"/>
          <w:lang w:val="en-US"/>
        </w:rPr>
        <w:t>Attachment</w:t>
      </w:r>
      <w:r w:rsidRPr="00692F18">
        <w:rPr>
          <w:rFonts w:ascii="Arial" w:hAnsi="Arial" w:cs="Arial"/>
          <w:sz w:val="16"/>
          <w:szCs w:val="16"/>
          <w:lang w:val="en-US"/>
        </w:rPr>
        <w:t>)</w:t>
      </w:r>
    </w:p>
    <w:p w:rsidR="001371A9" w:rsidRPr="00692F18" w:rsidRDefault="001371A9" w:rsidP="001371A9">
      <w:pPr>
        <w:jc w:val="center"/>
        <w:rPr>
          <w:rFonts w:ascii="Arial" w:hAnsi="Arial" w:cs="Arial"/>
          <w:b/>
          <w:bCs/>
          <w:sz w:val="22"/>
          <w:szCs w:val="22"/>
          <w:lang w:val="en-US"/>
        </w:rPr>
      </w:pPr>
    </w:p>
    <w:p w:rsidR="001371A9" w:rsidRPr="00692F18" w:rsidRDefault="001371A9" w:rsidP="001371A9">
      <w:pPr>
        <w:jc w:val="center"/>
        <w:rPr>
          <w:rFonts w:ascii="Arial" w:hAnsi="Arial" w:cs="Arial"/>
          <w:b/>
          <w:bCs/>
          <w:sz w:val="22"/>
          <w:szCs w:val="22"/>
          <w:lang w:val="en-US"/>
        </w:rPr>
      </w:pPr>
    </w:p>
    <w:p w:rsidR="001371A9" w:rsidRPr="001E4565" w:rsidRDefault="001371A9" w:rsidP="001371A9">
      <w:pPr>
        <w:jc w:val="center"/>
        <w:rPr>
          <w:rFonts w:ascii="Arial" w:hAnsi="Arial" w:cs="Arial"/>
          <w:b/>
          <w:bCs/>
          <w:sz w:val="22"/>
          <w:szCs w:val="22"/>
          <w:lang w:val="en-GB"/>
        </w:rPr>
      </w:pPr>
      <w:r w:rsidRPr="001E4565">
        <w:rPr>
          <w:rFonts w:ascii="Arial" w:hAnsi="Arial" w:cs="Arial"/>
          <w:b/>
          <w:bCs/>
          <w:sz w:val="22"/>
          <w:szCs w:val="22"/>
          <w:lang w:val="en-GB"/>
        </w:rPr>
        <w:t>Document</w:t>
      </w:r>
      <w:r>
        <w:rPr>
          <w:rFonts w:ascii="Arial" w:hAnsi="Arial" w:cs="Arial"/>
          <w:b/>
          <w:bCs/>
          <w:sz w:val="22"/>
          <w:szCs w:val="22"/>
          <w:lang w:val="en-GB"/>
        </w:rPr>
        <w:t xml:space="preserve"> Requirements for</w:t>
      </w:r>
      <w:r w:rsidRPr="001E4565">
        <w:rPr>
          <w:rFonts w:ascii="Arial" w:hAnsi="Arial" w:cs="Arial"/>
          <w:b/>
          <w:bCs/>
          <w:sz w:val="22"/>
          <w:szCs w:val="22"/>
          <w:lang w:val="en-GB"/>
        </w:rPr>
        <w:t xml:space="preserve"> Recruitment </w:t>
      </w:r>
      <w:r>
        <w:rPr>
          <w:rFonts w:ascii="Arial" w:hAnsi="Arial" w:cs="Arial"/>
          <w:b/>
          <w:bCs/>
          <w:sz w:val="22"/>
          <w:szCs w:val="22"/>
          <w:lang w:val="en-GB"/>
        </w:rPr>
        <w:t>to</w:t>
      </w:r>
      <w:r w:rsidRPr="001E4565">
        <w:rPr>
          <w:rFonts w:ascii="Arial" w:hAnsi="Arial" w:cs="Arial"/>
          <w:b/>
          <w:bCs/>
          <w:sz w:val="22"/>
          <w:szCs w:val="22"/>
          <w:lang w:val="en-GB"/>
        </w:rPr>
        <w:t xml:space="preserve"> the </w:t>
      </w:r>
      <w:r>
        <w:rPr>
          <w:rFonts w:ascii="Arial" w:hAnsi="Arial" w:cs="Arial"/>
          <w:b/>
          <w:bCs/>
          <w:sz w:val="22"/>
          <w:szCs w:val="22"/>
          <w:lang w:val="en-GB"/>
        </w:rPr>
        <w:t>AMKP Doctoral School</w:t>
      </w:r>
    </w:p>
    <w:p w:rsidR="001371A9" w:rsidRPr="001E4565" w:rsidRDefault="001371A9" w:rsidP="001371A9">
      <w:pPr>
        <w:rPr>
          <w:rFonts w:ascii="Arial" w:hAnsi="Arial" w:cs="Arial"/>
          <w:sz w:val="22"/>
          <w:szCs w:val="22"/>
          <w:lang w:val="en-GB"/>
        </w:rPr>
      </w:pPr>
    </w:p>
    <w:p w:rsidR="001371A9" w:rsidRPr="001E4565" w:rsidRDefault="001371A9" w:rsidP="001371A9">
      <w:pPr>
        <w:spacing w:before="120" w:line="276" w:lineRule="auto"/>
        <w:rPr>
          <w:rFonts w:ascii="Arial" w:hAnsi="Arial" w:cs="Arial"/>
          <w:sz w:val="22"/>
          <w:szCs w:val="22"/>
          <w:lang w:val="en-GB"/>
        </w:rPr>
      </w:pPr>
      <w:r>
        <w:rPr>
          <w:rFonts w:ascii="Arial" w:hAnsi="Arial" w:cs="Arial"/>
          <w:sz w:val="22"/>
          <w:szCs w:val="22"/>
          <w:lang w:val="en-GB"/>
        </w:rPr>
        <w:t>D</w:t>
      </w:r>
      <w:r w:rsidRPr="001E4565">
        <w:rPr>
          <w:rFonts w:ascii="Arial" w:hAnsi="Arial" w:cs="Arial"/>
          <w:sz w:val="22"/>
          <w:szCs w:val="22"/>
          <w:lang w:val="en-GB"/>
        </w:rPr>
        <w:t xml:space="preserve">ocuments </w:t>
      </w:r>
      <w:r>
        <w:rPr>
          <w:rFonts w:ascii="Arial" w:hAnsi="Arial" w:cs="Arial"/>
          <w:sz w:val="22"/>
          <w:szCs w:val="22"/>
          <w:lang w:val="en-GB"/>
        </w:rPr>
        <w:t xml:space="preserve">required </w:t>
      </w:r>
      <w:r w:rsidRPr="001E4565">
        <w:rPr>
          <w:rFonts w:ascii="Arial" w:hAnsi="Arial" w:cs="Arial"/>
          <w:sz w:val="22"/>
          <w:szCs w:val="22"/>
          <w:lang w:val="en-GB"/>
        </w:rPr>
        <w:t xml:space="preserve">in the recruitment process for the </w:t>
      </w:r>
      <w:r>
        <w:rPr>
          <w:rFonts w:ascii="Arial" w:hAnsi="Arial" w:cs="Arial"/>
          <w:sz w:val="22"/>
          <w:szCs w:val="22"/>
          <w:lang w:val="en-GB"/>
        </w:rPr>
        <w:t>AMKP Doctoral School are</w:t>
      </w:r>
      <w:r w:rsidRPr="001E4565">
        <w:rPr>
          <w:rFonts w:ascii="Arial" w:hAnsi="Arial" w:cs="Arial"/>
          <w:sz w:val="22"/>
          <w:szCs w:val="22"/>
          <w:lang w:val="en-GB"/>
        </w:rPr>
        <w:t>:</w:t>
      </w:r>
    </w:p>
    <w:p w:rsidR="001371A9" w:rsidRPr="001371A9" w:rsidRDefault="001371A9" w:rsidP="001371A9">
      <w:pPr>
        <w:pStyle w:val="Akapitzlist"/>
        <w:numPr>
          <w:ilvl w:val="0"/>
          <w:numId w:val="59"/>
        </w:numPr>
        <w:spacing w:before="120" w:line="276" w:lineRule="auto"/>
        <w:rPr>
          <w:rFonts w:ascii="Arial" w:hAnsi="Arial" w:cs="Arial"/>
          <w:lang w:val="en-GB"/>
        </w:rPr>
      </w:pPr>
      <w:r w:rsidRPr="001371A9">
        <w:rPr>
          <w:rFonts w:ascii="Arial" w:hAnsi="Arial" w:cs="Arial"/>
          <w:lang w:val="en-GB"/>
        </w:rPr>
        <w:t>An electronically completed application for admission to the doctoral school;</w:t>
      </w:r>
    </w:p>
    <w:p w:rsidR="001371A9" w:rsidRPr="001371A9" w:rsidRDefault="001371A9" w:rsidP="001371A9">
      <w:pPr>
        <w:pStyle w:val="Akapitzlist"/>
        <w:numPr>
          <w:ilvl w:val="0"/>
          <w:numId w:val="59"/>
        </w:numPr>
        <w:spacing w:before="120" w:line="276" w:lineRule="auto"/>
        <w:rPr>
          <w:rFonts w:ascii="Arial" w:hAnsi="Arial" w:cs="Arial"/>
          <w:lang w:val="en-GB"/>
        </w:rPr>
      </w:pPr>
      <w:r w:rsidRPr="001371A9">
        <w:rPr>
          <w:rFonts w:ascii="Arial" w:hAnsi="Arial" w:cs="Arial"/>
          <w:lang w:val="en-GB"/>
        </w:rPr>
        <w:t>Curriculum vitae (file in .pdf format);</w:t>
      </w:r>
    </w:p>
    <w:p w:rsidR="001371A9" w:rsidRPr="001371A9" w:rsidRDefault="001371A9" w:rsidP="001371A9">
      <w:pPr>
        <w:pStyle w:val="Akapitzlist"/>
        <w:numPr>
          <w:ilvl w:val="0"/>
          <w:numId w:val="59"/>
        </w:numPr>
        <w:spacing w:before="120" w:line="276" w:lineRule="auto"/>
        <w:rPr>
          <w:rFonts w:ascii="Arial" w:hAnsi="Arial" w:cs="Arial"/>
          <w:lang w:val="en-GB"/>
        </w:rPr>
      </w:pPr>
      <w:r w:rsidRPr="001371A9">
        <w:rPr>
          <w:rFonts w:ascii="Arial" w:hAnsi="Arial" w:cs="Arial"/>
          <w:lang w:val="en-GB"/>
        </w:rPr>
        <w:t xml:space="preserve">A scan of an authenticated master’s degree graduation diploma or another equivalent document (file in .pdf or .jpeg format), and in the case of a candidate referred to in § 1 sec. 7 – first-cycle studies graduation diploma or a certificate confirming the completion of the third year of long-cycle Master’s degree </w:t>
      </w:r>
      <w:r>
        <w:rPr>
          <w:rFonts w:ascii="Arial" w:hAnsi="Arial" w:cs="Arial"/>
          <w:lang w:val="en-GB"/>
        </w:rPr>
        <w:t>programme</w:t>
      </w:r>
      <w:r w:rsidRPr="001371A9">
        <w:rPr>
          <w:rFonts w:ascii="Arial" w:hAnsi="Arial" w:cs="Arial"/>
          <w:lang w:val="en-GB"/>
        </w:rPr>
        <w:t>.</w:t>
      </w:r>
    </w:p>
    <w:p w:rsidR="001371A9" w:rsidRDefault="001371A9" w:rsidP="001371A9">
      <w:pPr>
        <w:pStyle w:val="Akapitzlist"/>
        <w:numPr>
          <w:ilvl w:val="0"/>
          <w:numId w:val="38"/>
        </w:numPr>
        <w:spacing w:before="120" w:line="276" w:lineRule="auto"/>
        <w:ind w:left="0"/>
        <w:rPr>
          <w:rFonts w:ascii="Arial" w:hAnsi="Arial" w:cs="Arial"/>
          <w:lang w:val="en-GB"/>
        </w:rPr>
      </w:pPr>
      <w:r w:rsidRPr="001371A9">
        <w:rPr>
          <w:rFonts w:ascii="Arial" w:hAnsi="Arial" w:cs="Arial"/>
          <w:lang w:val="en-GB"/>
        </w:rPr>
        <w:t xml:space="preserve">A diploma obtained abroad in a European Union member state must be presented with legalization (an apostille). A diploma obtained in a non-EU country must be presented with confirmation that it is recognized as equivalent to a Polish Master’s degree graduation diploma based on an international agreement on the recognition of education, or with </w:t>
      </w:r>
      <w:proofErr w:type="spellStart"/>
      <w:r w:rsidRPr="001371A9">
        <w:rPr>
          <w:rFonts w:ascii="Arial" w:hAnsi="Arial" w:cs="Arial"/>
          <w:lang w:val="en-GB"/>
        </w:rPr>
        <w:t>nostrification</w:t>
      </w:r>
      <w:proofErr w:type="spellEnd"/>
      <w:r w:rsidRPr="001371A9">
        <w:rPr>
          <w:rFonts w:ascii="Arial" w:hAnsi="Arial" w:cs="Arial"/>
          <w:lang w:val="en-GB"/>
        </w:rPr>
        <w:t>;</w:t>
      </w:r>
    </w:p>
    <w:p w:rsidR="001371A9" w:rsidRDefault="001371A9" w:rsidP="001371A9">
      <w:pPr>
        <w:pStyle w:val="Akapitzlist"/>
        <w:numPr>
          <w:ilvl w:val="0"/>
          <w:numId w:val="38"/>
        </w:numPr>
        <w:spacing w:before="120" w:line="276" w:lineRule="auto"/>
        <w:ind w:left="0"/>
        <w:rPr>
          <w:rFonts w:ascii="Arial" w:hAnsi="Arial" w:cs="Arial"/>
          <w:lang w:val="en-GB"/>
        </w:rPr>
      </w:pPr>
      <w:r w:rsidRPr="001371A9">
        <w:rPr>
          <w:rFonts w:ascii="Arial" w:hAnsi="Arial" w:cs="Arial"/>
          <w:lang w:val="en-GB"/>
        </w:rPr>
        <w:t>An artistic-scientific CV with a detailed list of artistic or scientific achievements to date, in accordance with the requirements of Art. 186 sec. 1 point 3 of the Act, and a description of artistic-scientific plans (file in .pdf format);</w:t>
      </w:r>
    </w:p>
    <w:p w:rsidR="001371A9" w:rsidRDefault="001371A9" w:rsidP="001371A9">
      <w:pPr>
        <w:pStyle w:val="Akapitzlist"/>
        <w:numPr>
          <w:ilvl w:val="0"/>
          <w:numId w:val="38"/>
        </w:numPr>
        <w:spacing w:before="120" w:line="276" w:lineRule="auto"/>
        <w:ind w:left="0"/>
        <w:rPr>
          <w:rFonts w:ascii="Arial" w:hAnsi="Arial" w:cs="Arial"/>
          <w:lang w:val="en-GB"/>
        </w:rPr>
      </w:pPr>
      <w:r w:rsidRPr="001371A9">
        <w:rPr>
          <w:rFonts w:ascii="Arial" w:hAnsi="Arial" w:cs="Arial"/>
          <w:lang w:val="en-GB"/>
        </w:rPr>
        <w:t>Confirmation of payment of the recruitment fee (file in .pdf or .jpeg format);</w:t>
      </w:r>
    </w:p>
    <w:p w:rsidR="001371A9" w:rsidRPr="001371A9" w:rsidRDefault="001371A9" w:rsidP="001371A9">
      <w:pPr>
        <w:pStyle w:val="Akapitzlist"/>
        <w:numPr>
          <w:ilvl w:val="0"/>
          <w:numId w:val="38"/>
        </w:numPr>
        <w:spacing w:before="120" w:line="276" w:lineRule="auto"/>
        <w:ind w:left="0"/>
        <w:rPr>
          <w:rFonts w:ascii="Arial" w:hAnsi="Arial" w:cs="Arial"/>
          <w:lang w:val="en-GB"/>
        </w:rPr>
      </w:pPr>
      <w:r w:rsidRPr="001371A9">
        <w:rPr>
          <w:rFonts w:ascii="Arial" w:hAnsi="Arial" w:cs="Arial"/>
          <w:lang w:val="en-GB"/>
        </w:rPr>
        <w:t xml:space="preserve">An electronic recording of the material of the first part of the examination – applicable to candidates for the following fields of study: conducting, music education, and </w:t>
      </w:r>
      <w:proofErr w:type="spellStart"/>
      <w:r w:rsidRPr="001371A9">
        <w:rPr>
          <w:rFonts w:ascii="Arial" w:hAnsi="Arial" w:cs="Arial"/>
          <w:lang w:val="en-GB"/>
        </w:rPr>
        <w:t>rhythmics</w:t>
      </w:r>
      <w:proofErr w:type="spellEnd"/>
      <w:r w:rsidRPr="001371A9">
        <w:rPr>
          <w:rFonts w:ascii="Arial" w:hAnsi="Arial" w:cs="Arial"/>
          <w:lang w:val="en-GB"/>
        </w:rPr>
        <w:t>.</w:t>
      </w:r>
    </w:p>
    <w:p w:rsidR="001371A9" w:rsidRPr="001E4565" w:rsidRDefault="001371A9" w:rsidP="001371A9">
      <w:pPr>
        <w:spacing w:before="120" w:line="276" w:lineRule="auto"/>
        <w:rPr>
          <w:rFonts w:ascii="Arial" w:hAnsi="Arial" w:cs="Arial"/>
          <w:sz w:val="22"/>
          <w:szCs w:val="22"/>
          <w:lang w:val="en-GB"/>
        </w:rPr>
      </w:pPr>
    </w:p>
    <w:p w:rsidR="001371A9" w:rsidRPr="001371A9" w:rsidRDefault="001371A9" w:rsidP="001371A9">
      <w:pPr>
        <w:pStyle w:val="Akapitzlist"/>
        <w:numPr>
          <w:ilvl w:val="0"/>
          <w:numId w:val="57"/>
        </w:numPr>
        <w:spacing w:before="120" w:line="276" w:lineRule="auto"/>
        <w:ind w:left="284" w:hanging="284"/>
        <w:rPr>
          <w:rFonts w:ascii="Arial" w:hAnsi="Arial" w:cs="Arial"/>
          <w:lang w:val="en-GB"/>
        </w:rPr>
      </w:pPr>
      <w:r w:rsidRPr="001371A9">
        <w:rPr>
          <w:rFonts w:ascii="Arial" w:hAnsi="Arial" w:cs="Arial"/>
          <w:lang w:val="en-GB"/>
        </w:rPr>
        <w:t>Files and documents mentioned in this appendix shall be submitted via the Candidate Electronic Registration Module (MERK).</w:t>
      </w:r>
    </w:p>
    <w:p w:rsidR="001371A9" w:rsidRPr="001371A9" w:rsidRDefault="001371A9" w:rsidP="001371A9">
      <w:pPr>
        <w:pStyle w:val="Akapitzlist"/>
        <w:numPr>
          <w:ilvl w:val="0"/>
          <w:numId w:val="57"/>
        </w:numPr>
        <w:spacing w:before="120" w:line="276" w:lineRule="auto"/>
        <w:ind w:left="284" w:hanging="284"/>
        <w:rPr>
          <w:rFonts w:ascii="Arial" w:hAnsi="Arial" w:cs="Arial"/>
          <w:lang w:val="en-GB"/>
        </w:rPr>
      </w:pPr>
      <w:proofErr w:type="spellStart"/>
      <w:r w:rsidRPr="001371A9">
        <w:rPr>
          <w:rFonts w:ascii="Arial" w:hAnsi="Arial" w:cs="Arial"/>
          <w:lang w:val="en-GB"/>
        </w:rPr>
        <w:t>Audiovisual</w:t>
      </w:r>
      <w:proofErr w:type="spellEnd"/>
      <w:r w:rsidRPr="001371A9">
        <w:rPr>
          <w:rFonts w:ascii="Arial" w:hAnsi="Arial" w:cs="Arial"/>
          <w:lang w:val="en-GB"/>
        </w:rPr>
        <w:t xml:space="preserve"> materials required for the entrance examination shall be submitted in MP4 format (image recorded at a resolution not exceeding 1280x720, H.264 video encoding, in MP3 or AAC stereo audio format).</w:t>
      </w:r>
    </w:p>
    <w:p w:rsidR="001371A9" w:rsidRPr="001371A9" w:rsidRDefault="001371A9" w:rsidP="001371A9">
      <w:pPr>
        <w:pStyle w:val="Akapitzlist"/>
        <w:numPr>
          <w:ilvl w:val="0"/>
          <w:numId w:val="57"/>
        </w:numPr>
        <w:spacing w:before="120" w:line="276" w:lineRule="auto"/>
        <w:ind w:left="284" w:hanging="284"/>
        <w:rPr>
          <w:rFonts w:ascii="Arial" w:hAnsi="Arial" w:cs="Arial"/>
          <w:lang w:val="en-GB"/>
        </w:rPr>
      </w:pPr>
      <w:proofErr w:type="spellStart"/>
      <w:r w:rsidRPr="001371A9">
        <w:rPr>
          <w:rFonts w:ascii="Arial" w:hAnsi="Arial" w:cs="Arial"/>
          <w:lang w:val="en-GB"/>
        </w:rPr>
        <w:t>Audiovisual</w:t>
      </w:r>
      <w:proofErr w:type="spellEnd"/>
      <w:r w:rsidRPr="001371A9">
        <w:rPr>
          <w:rFonts w:ascii="Arial" w:hAnsi="Arial" w:cs="Arial"/>
          <w:lang w:val="en-GB"/>
        </w:rPr>
        <w:t xml:space="preserve"> files must be prepared to be playable in the VLC application.</w:t>
      </w:r>
    </w:p>
    <w:p w:rsidR="001371A9" w:rsidRPr="001371A9" w:rsidRDefault="001371A9" w:rsidP="001371A9">
      <w:pPr>
        <w:pStyle w:val="Akapitzlist"/>
        <w:numPr>
          <w:ilvl w:val="0"/>
          <w:numId w:val="57"/>
        </w:numPr>
        <w:spacing w:before="120" w:line="276" w:lineRule="auto"/>
        <w:ind w:left="284" w:hanging="284"/>
        <w:rPr>
          <w:rFonts w:ascii="Arial" w:hAnsi="Arial" w:cs="Arial"/>
          <w:lang w:val="en-GB"/>
        </w:rPr>
      </w:pPr>
      <w:r w:rsidRPr="001371A9">
        <w:rPr>
          <w:rFonts w:ascii="Arial" w:hAnsi="Arial" w:cs="Arial"/>
          <w:lang w:val="en-GB"/>
        </w:rPr>
        <w:t>File names shall include at least the candidate’s first and last name, and should precisely describe the content in accordance with the submitted written documents, e.g., lastname.firstname_conducting_rehearsal.mp4, lastname.firstname_rhythmics_interpretation.mp4, etc.</w:t>
      </w:r>
    </w:p>
    <w:p w:rsidR="001371A9" w:rsidRPr="001371A9" w:rsidRDefault="001371A9" w:rsidP="001371A9">
      <w:pPr>
        <w:pStyle w:val="Akapitzlist"/>
        <w:numPr>
          <w:ilvl w:val="0"/>
          <w:numId w:val="57"/>
        </w:numPr>
        <w:spacing w:before="120" w:line="276" w:lineRule="auto"/>
        <w:ind w:left="284" w:hanging="284"/>
        <w:rPr>
          <w:rFonts w:ascii="Arial" w:hAnsi="Arial" w:cs="Arial"/>
          <w:lang w:val="en-GB"/>
        </w:rPr>
      </w:pPr>
      <w:r w:rsidRPr="001371A9">
        <w:rPr>
          <w:rFonts w:ascii="Arial" w:hAnsi="Arial" w:cs="Arial"/>
          <w:lang w:val="en-GB"/>
        </w:rPr>
        <w:t>The maximum size of a single file must not exceed 1 GB, and the total size of files submitted by a single candidate must not exceed 5 GB.</w:t>
      </w:r>
    </w:p>
    <w:p w:rsidR="001371A9" w:rsidRPr="001371A9" w:rsidRDefault="001371A9" w:rsidP="001371A9">
      <w:pPr>
        <w:pStyle w:val="Akapitzlist"/>
        <w:numPr>
          <w:ilvl w:val="0"/>
          <w:numId w:val="57"/>
        </w:numPr>
        <w:spacing w:before="120" w:line="276" w:lineRule="auto"/>
        <w:ind w:left="284" w:hanging="284"/>
        <w:rPr>
          <w:rFonts w:ascii="Arial" w:hAnsi="Arial" w:cs="Arial"/>
          <w:lang w:val="en-GB"/>
        </w:rPr>
      </w:pPr>
      <w:r w:rsidRPr="001371A9">
        <w:rPr>
          <w:rFonts w:ascii="Arial" w:hAnsi="Arial" w:cs="Arial"/>
          <w:lang w:val="en-GB"/>
        </w:rPr>
        <w:t>File uploading is possible after generating the recruitment form.</w:t>
      </w:r>
    </w:p>
    <w:p w:rsidR="001371A9" w:rsidRDefault="001371A9" w:rsidP="001371A9">
      <w:pPr>
        <w:jc w:val="right"/>
        <w:rPr>
          <w:rFonts w:ascii="Arial" w:hAnsi="Arial" w:cs="Arial"/>
          <w:sz w:val="22"/>
          <w:szCs w:val="22"/>
          <w:lang w:val="ru-RU"/>
        </w:rPr>
      </w:pPr>
    </w:p>
    <w:p w:rsidR="001371A9" w:rsidRPr="00692F18" w:rsidRDefault="001371A9" w:rsidP="001371A9">
      <w:pPr>
        <w:jc w:val="center"/>
        <w:rPr>
          <w:rFonts w:ascii="Arial" w:hAnsi="Arial" w:cs="Arial"/>
          <w:b/>
          <w:bCs/>
          <w:sz w:val="22"/>
          <w:szCs w:val="22"/>
          <w:lang w:val="ru-RU"/>
        </w:rPr>
      </w:pPr>
      <w:r>
        <w:rPr>
          <w:rFonts w:ascii="Arial" w:hAnsi="Arial" w:cs="Arial"/>
          <w:sz w:val="22"/>
          <w:szCs w:val="22"/>
          <w:lang w:val="ru-RU"/>
        </w:rPr>
        <w:t xml:space="preserve">                                                                                            </w:t>
      </w:r>
      <w:proofErr w:type="spellStart"/>
      <w:r w:rsidRPr="00692F18">
        <w:rPr>
          <w:rFonts w:ascii="Arial" w:hAnsi="Arial" w:cs="Arial"/>
          <w:b/>
          <w:bCs/>
          <w:sz w:val="22"/>
          <w:szCs w:val="22"/>
        </w:rPr>
        <w:t>Rector</w:t>
      </w:r>
      <w:proofErr w:type="spellEnd"/>
    </w:p>
    <w:p w:rsidR="001371A9" w:rsidRPr="00692F18" w:rsidRDefault="001371A9" w:rsidP="001371A9">
      <w:pPr>
        <w:jc w:val="right"/>
        <w:rPr>
          <w:rFonts w:ascii="Arial" w:hAnsi="Arial" w:cs="Arial"/>
          <w:b/>
          <w:bCs/>
          <w:sz w:val="22"/>
          <w:szCs w:val="22"/>
          <w:lang w:val="ru-RU"/>
        </w:rPr>
      </w:pPr>
    </w:p>
    <w:p w:rsidR="002C47AC" w:rsidRPr="00990488" w:rsidRDefault="001371A9" w:rsidP="001371A9">
      <w:pPr>
        <w:jc w:val="right"/>
        <w:rPr>
          <w:rFonts w:ascii="Arial" w:eastAsia="Arial" w:hAnsi="Arial" w:cs="Arial"/>
          <w:b/>
          <w:bCs/>
          <w:sz w:val="22"/>
          <w:szCs w:val="22"/>
          <w:lang w:val="en-GB"/>
        </w:rPr>
      </w:pPr>
      <w:r w:rsidRPr="00692F18">
        <w:rPr>
          <w:rFonts w:ascii="Arial" w:hAnsi="Arial" w:cs="Arial"/>
          <w:b/>
          <w:bCs/>
          <w:sz w:val="22"/>
          <w:szCs w:val="22"/>
        </w:rPr>
        <w:t xml:space="preserve">Prof. </w:t>
      </w:r>
      <w:r>
        <w:rPr>
          <w:rFonts w:ascii="Arial" w:hAnsi="Arial" w:cs="Arial"/>
          <w:b/>
          <w:bCs/>
          <w:sz w:val="22"/>
          <w:szCs w:val="22"/>
        </w:rPr>
        <w:t>d</w:t>
      </w:r>
      <w:r w:rsidRPr="00692F18">
        <w:rPr>
          <w:rFonts w:ascii="Arial" w:hAnsi="Arial" w:cs="Arial"/>
          <w:b/>
          <w:bCs/>
          <w:sz w:val="22"/>
          <w:szCs w:val="22"/>
        </w:rPr>
        <w:t xml:space="preserve">r. </w:t>
      </w:r>
      <w:r>
        <w:rPr>
          <w:rFonts w:ascii="Arial" w:hAnsi="Arial" w:cs="Arial"/>
          <w:b/>
          <w:bCs/>
          <w:sz w:val="22"/>
          <w:szCs w:val="22"/>
        </w:rPr>
        <w:t>h</w:t>
      </w:r>
      <w:r w:rsidRPr="00692F18">
        <w:rPr>
          <w:rFonts w:ascii="Arial" w:hAnsi="Arial" w:cs="Arial"/>
          <w:b/>
          <w:bCs/>
          <w:sz w:val="22"/>
          <w:szCs w:val="22"/>
        </w:rPr>
        <w:t>ab. Wojciech Widłak</w:t>
      </w:r>
    </w:p>
    <w:sectPr w:rsidR="002C47AC" w:rsidRPr="00990488" w:rsidSect="00244050">
      <w:headerReference w:type="default" r:id="rId8"/>
      <w:headerReference w:type="first" r:id="rId9"/>
      <w:pgSz w:w="11900" w:h="16840"/>
      <w:pgMar w:top="993" w:right="1133" w:bottom="993" w:left="1417" w:header="708" w:footer="68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465" w:rsidRDefault="00677465">
      <w:r>
        <w:separator/>
      </w:r>
    </w:p>
  </w:endnote>
  <w:endnote w:type="continuationSeparator" w:id="0">
    <w:p w:rsidR="00677465" w:rsidRDefault="0067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465" w:rsidRDefault="00677465">
      <w:r>
        <w:separator/>
      </w:r>
    </w:p>
  </w:footnote>
  <w:footnote w:type="continuationSeparator" w:id="0">
    <w:p w:rsidR="00677465" w:rsidRDefault="0067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6E0" w:rsidRDefault="000966E0">
    <w:pPr>
      <w:pStyle w:val="Nagwekistop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6E0" w:rsidRDefault="000966E0">
    <w:pPr>
      <w:pStyle w:val="Nagweki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C04"/>
    <w:multiLevelType w:val="hybridMultilevel"/>
    <w:tmpl w:val="FD461830"/>
    <w:styleLink w:val="Zaimportowanystyl11"/>
    <w:lvl w:ilvl="0" w:tplc="532E8B78">
      <w:start w:val="1"/>
      <w:numFmt w:val="decimal"/>
      <w:lvlText w:val="%1."/>
      <w:lvlJc w:val="left"/>
      <w:pPr>
        <w:ind w:left="690" w:hanging="33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5212B8">
      <w:start w:val="1"/>
      <w:numFmt w:val="decimal"/>
      <w:lvlText w:val="%2)"/>
      <w:lvlJc w:val="left"/>
      <w:pPr>
        <w:ind w:left="56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FCA784">
      <w:start w:val="1"/>
      <w:numFmt w:val="decimal"/>
      <w:lvlText w:val="%3."/>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60AF1A">
      <w:start w:val="1"/>
      <w:numFmt w:val="decimal"/>
      <w:lvlText w:val="%4."/>
      <w:lvlJc w:val="left"/>
      <w:pPr>
        <w:ind w:left="216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BC0DF4">
      <w:start w:val="1"/>
      <w:numFmt w:val="decimal"/>
      <w:lvlText w:val="%5."/>
      <w:lvlJc w:val="left"/>
      <w:pPr>
        <w:ind w:left="216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343110">
      <w:start w:val="1"/>
      <w:numFmt w:val="decimal"/>
      <w:lvlText w:val="%6."/>
      <w:lvlJc w:val="left"/>
      <w:pPr>
        <w:ind w:left="2444"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1CB910">
      <w:start w:val="1"/>
      <w:numFmt w:val="decimal"/>
      <w:lvlText w:val="%7."/>
      <w:lvlJc w:val="left"/>
      <w:pPr>
        <w:ind w:left="3164"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1EEB7A">
      <w:start w:val="1"/>
      <w:numFmt w:val="decimal"/>
      <w:lvlText w:val="%8."/>
      <w:lvlJc w:val="left"/>
      <w:pPr>
        <w:ind w:left="3884"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78F3E2">
      <w:start w:val="1"/>
      <w:numFmt w:val="decimal"/>
      <w:lvlText w:val="%9."/>
      <w:lvlJc w:val="left"/>
      <w:pPr>
        <w:ind w:left="4604"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730949"/>
    <w:multiLevelType w:val="hybridMultilevel"/>
    <w:tmpl w:val="AA8AE9C2"/>
    <w:lvl w:ilvl="0" w:tplc="6DD02244">
      <w:start w:val="3"/>
      <w:numFmt w:val="decimal"/>
      <w:lvlText w:val="%1."/>
      <w:lvlJc w:val="left"/>
      <w:pPr>
        <w:ind w:left="720" w:hanging="360"/>
      </w:pPr>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12197"/>
    <w:multiLevelType w:val="hybridMultilevel"/>
    <w:tmpl w:val="FD461830"/>
    <w:numStyleLink w:val="Zaimportowanystyl11"/>
  </w:abstractNum>
  <w:abstractNum w:abstractNumId="3" w15:restartNumberingAfterBreak="0">
    <w:nsid w:val="04DC1F68"/>
    <w:multiLevelType w:val="hybridMultilevel"/>
    <w:tmpl w:val="9036FCE4"/>
    <w:numStyleLink w:val="Zaimportowanystyl8"/>
  </w:abstractNum>
  <w:abstractNum w:abstractNumId="4" w15:restartNumberingAfterBreak="0">
    <w:nsid w:val="04DE62A3"/>
    <w:multiLevelType w:val="hybridMultilevel"/>
    <w:tmpl w:val="8A8C7CE2"/>
    <w:styleLink w:val="Zaimportowanystyl15"/>
    <w:lvl w:ilvl="0" w:tplc="851A9E94">
      <w:start w:val="1"/>
      <w:numFmt w:val="decimal"/>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98E1AE">
      <w:start w:val="1"/>
      <w:numFmt w:val="lowerLetter"/>
      <w:lvlText w:val="%2."/>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923300">
      <w:start w:val="1"/>
      <w:numFmt w:val="lowerRoman"/>
      <w:lvlText w:val="%3."/>
      <w:lvlJc w:val="left"/>
      <w:pPr>
        <w:ind w:left="28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DC66BC">
      <w:start w:val="1"/>
      <w:numFmt w:val="decimal"/>
      <w:lvlText w:val="%4."/>
      <w:lvlJc w:val="left"/>
      <w:pPr>
        <w:ind w:left="10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064B82">
      <w:start w:val="1"/>
      <w:numFmt w:val="lowerLetter"/>
      <w:lvlText w:val="%5."/>
      <w:lvlJc w:val="left"/>
      <w:pPr>
        <w:ind w:left="17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CE2802">
      <w:start w:val="1"/>
      <w:numFmt w:val="lowerRoman"/>
      <w:lvlText w:val="%6."/>
      <w:lvlJc w:val="left"/>
      <w:pPr>
        <w:ind w:left="244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66470A">
      <w:start w:val="1"/>
      <w:numFmt w:val="decimal"/>
      <w:lvlText w:val="%7."/>
      <w:lvlJc w:val="left"/>
      <w:pPr>
        <w:ind w:left="316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8895AC">
      <w:start w:val="1"/>
      <w:numFmt w:val="lowerLetter"/>
      <w:lvlText w:val="%8."/>
      <w:lvlJc w:val="left"/>
      <w:pPr>
        <w:ind w:left="38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3C2EDC">
      <w:start w:val="1"/>
      <w:numFmt w:val="lowerRoman"/>
      <w:lvlText w:val="%9."/>
      <w:lvlJc w:val="left"/>
      <w:pPr>
        <w:ind w:left="460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5471CC2"/>
    <w:multiLevelType w:val="hybridMultilevel"/>
    <w:tmpl w:val="D55CA972"/>
    <w:styleLink w:val="Zaimportowanystyl21"/>
    <w:lvl w:ilvl="0" w:tplc="FD60F0B6">
      <w:start w:val="1"/>
      <w:numFmt w:val="decimal"/>
      <w:lvlText w:val="%1."/>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ED59E">
      <w:start w:val="1"/>
      <w:numFmt w:val="lowerLetter"/>
      <w:lvlText w:val="%2."/>
      <w:lvlJc w:val="left"/>
      <w:pPr>
        <w:ind w:left="17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E69BCA">
      <w:start w:val="1"/>
      <w:numFmt w:val="lowerRoman"/>
      <w:lvlText w:val="%3."/>
      <w:lvlJc w:val="left"/>
      <w:pPr>
        <w:ind w:left="2433" w:hanging="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E2BCC2">
      <w:start w:val="1"/>
      <w:numFmt w:val="decimal"/>
      <w:lvlText w:val="%4."/>
      <w:lvlJc w:val="left"/>
      <w:pPr>
        <w:ind w:left="315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921594">
      <w:start w:val="1"/>
      <w:numFmt w:val="lowerLetter"/>
      <w:lvlText w:val="%5."/>
      <w:lvlJc w:val="left"/>
      <w:pPr>
        <w:ind w:left="387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C8BB90">
      <w:start w:val="1"/>
      <w:numFmt w:val="lowerRoman"/>
      <w:lvlText w:val="%6."/>
      <w:lvlJc w:val="left"/>
      <w:pPr>
        <w:ind w:left="4593" w:hanging="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5CF426">
      <w:start w:val="1"/>
      <w:numFmt w:val="decimal"/>
      <w:lvlText w:val="%7."/>
      <w:lvlJc w:val="left"/>
      <w:pPr>
        <w:ind w:left="53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A4235C">
      <w:start w:val="1"/>
      <w:numFmt w:val="lowerLetter"/>
      <w:lvlText w:val="%8."/>
      <w:lvlJc w:val="left"/>
      <w:pPr>
        <w:ind w:left="603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C079D8">
      <w:start w:val="1"/>
      <w:numFmt w:val="lowerRoman"/>
      <w:lvlText w:val="%9."/>
      <w:lvlJc w:val="left"/>
      <w:pPr>
        <w:ind w:left="6753" w:hanging="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A5475F6"/>
    <w:multiLevelType w:val="hybridMultilevel"/>
    <w:tmpl w:val="44340324"/>
    <w:styleLink w:val="Zaimportowanystyl16"/>
    <w:lvl w:ilvl="0" w:tplc="CE18F97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0A0712">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F219DE">
      <w:start w:val="1"/>
      <w:numFmt w:val="lowerRoman"/>
      <w:lvlText w:val="%3."/>
      <w:lvlJc w:val="left"/>
      <w:pPr>
        <w:ind w:left="1724" w:hanging="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08080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7EE674">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2C6B92">
      <w:start w:val="1"/>
      <w:numFmt w:val="lowerRoman"/>
      <w:lvlText w:val="%6."/>
      <w:lvlJc w:val="left"/>
      <w:pPr>
        <w:ind w:left="3884" w:hanging="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44B03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6035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80F36A">
      <w:start w:val="1"/>
      <w:numFmt w:val="lowerRoman"/>
      <w:lvlText w:val="%9."/>
      <w:lvlJc w:val="left"/>
      <w:pPr>
        <w:ind w:left="6044" w:hanging="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CC923BC"/>
    <w:multiLevelType w:val="hybridMultilevel"/>
    <w:tmpl w:val="1A64E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294F78"/>
    <w:multiLevelType w:val="hybridMultilevel"/>
    <w:tmpl w:val="D696D80C"/>
    <w:numStyleLink w:val="Zaimportowanystyl5"/>
  </w:abstractNum>
  <w:abstractNum w:abstractNumId="9" w15:restartNumberingAfterBreak="0">
    <w:nsid w:val="12306AEF"/>
    <w:multiLevelType w:val="hybridMultilevel"/>
    <w:tmpl w:val="1E40E3DC"/>
    <w:styleLink w:val="Zaimportowanystyl4"/>
    <w:lvl w:ilvl="0" w:tplc="0C929F8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AC216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0CC26E">
      <w:start w:val="1"/>
      <w:numFmt w:val="lowerRoman"/>
      <w:lvlText w:val="%3."/>
      <w:lvlJc w:val="left"/>
      <w:pPr>
        <w:ind w:left="1724" w:hanging="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26D05C">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228F6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A49F84">
      <w:start w:val="1"/>
      <w:numFmt w:val="lowerRoman"/>
      <w:lvlText w:val="%6."/>
      <w:lvlJc w:val="left"/>
      <w:pPr>
        <w:ind w:left="3884" w:hanging="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9C57C2">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A879AE">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5C9E16">
      <w:start w:val="1"/>
      <w:numFmt w:val="lowerRoman"/>
      <w:lvlText w:val="%9."/>
      <w:lvlJc w:val="left"/>
      <w:pPr>
        <w:ind w:left="6044" w:hanging="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A66ABB"/>
    <w:multiLevelType w:val="hybridMultilevel"/>
    <w:tmpl w:val="9036FCE4"/>
    <w:styleLink w:val="Zaimportowanystyl8"/>
    <w:lvl w:ilvl="0" w:tplc="705E4F30">
      <w:start w:val="1"/>
      <w:numFmt w:val="decimal"/>
      <w:lvlText w:val="%1."/>
      <w:lvlJc w:val="left"/>
      <w:pPr>
        <w:ind w:left="37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588B72">
      <w:start w:val="1"/>
      <w:numFmt w:val="decimal"/>
      <w:lvlText w:val="%2)"/>
      <w:lvlJc w:val="left"/>
      <w:pPr>
        <w:ind w:left="109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BE268E">
      <w:start w:val="1"/>
      <w:numFmt w:val="lowerRoman"/>
      <w:lvlText w:val="%3."/>
      <w:lvlJc w:val="left"/>
      <w:pPr>
        <w:ind w:left="1812"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54DEBE">
      <w:start w:val="1"/>
      <w:numFmt w:val="decimal"/>
      <w:lvlText w:val="%4."/>
      <w:lvlJc w:val="left"/>
      <w:pPr>
        <w:ind w:left="253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D06AD0">
      <w:start w:val="1"/>
      <w:numFmt w:val="lowerLetter"/>
      <w:lvlText w:val="%5."/>
      <w:lvlJc w:val="left"/>
      <w:pPr>
        <w:ind w:left="325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668CA0">
      <w:start w:val="1"/>
      <w:numFmt w:val="lowerRoman"/>
      <w:lvlText w:val="%6."/>
      <w:lvlJc w:val="left"/>
      <w:pPr>
        <w:ind w:left="3972"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48ADC">
      <w:start w:val="1"/>
      <w:numFmt w:val="decimal"/>
      <w:lvlText w:val="%7."/>
      <w:lvlJc w:val="left"/>
      <w:pPr>
        <w:ind w:left="469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706F4A">
      <w:start w:val="1"/>
      <w:numFmt w:val="lowerLetter"/>
      <w:lvlText w:val="%8."/>
      <w:lvlJc w:val="left"/>
      <w:pPr>
        <w:ind w:left="541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622958">
      <w:start w:val="1"/>
      <w:numFmt w:val="lowerRoman"/>
      <w:lvlText w:val="%9."/>
      <w:lvlJc w:val="left"/>
      <w:pPr>
        <w:ind w:left="6132"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7C75C72"/>
    <w:multiLevelType w:val="hybridMultilevel"/>
    <w:tmpl w:val="5EC89082"/>
    <w:numStyleLink w:val="Zaimportowanystyl13"/>
  </w:abstractNum>
  <w:abstractNum w:abstractNumId="12" w15:restartNumberingAfterBreak="0">
    <w:nsid w:val="18EA6DD8"/>
    <w:multiLevelType w:val="hybridMultilevel"/>
    <w:tmpl w:val="44340324"/>
    <w:numStyleLink w:val="Zaimportowanystyl16"/>
  </w:abstractNum>
  <w:abstractNum w:abstractNumId="13" w15:restartNumberingAfterBreak="0">
    <w:nsid w:val="1D260364"/>
    <w:multiLevelType w:val="hybridMultilevel"/>
    <w:tmpl w:val="9496CF14"/>
    <w:styleLink w:val="Zaimportowanystyl22"/>
    <w:lvl w:ilvl="0" w:tplc="B44C44D2">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A84988">
      <w:start w:val="1"/>
      <w:numFmt w:val="bullet"/>
      <w:lvlText w:val="o"/>
      <w:lvlJc w:val="left"/>
      <w:pPr>
        <w:ind w:left="1423" w:hanging="34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786FC6">
      <w:start w:val="1"/>
      <w:numFmt w:val="bullet"/>
      <w:lvlText w:val="▪"/>
      <w:lvlJc w:val="left"/>
      <w:pPr>
        <w:ind w:left="2132" w:hanging="3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A66A5A">
      <w:start w:val="1"/>
      <w:numFmt w:val="bullet"/>
      <w:lvlText w:val="·"/>
      <w:lvlJc w:val="left"/>
      <w:pPr>
        <w:ind w:left="2841"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B43E70">
      <w:start w:val="1"/>
      <w:numFmt w:val="bullet"/>
      <w:lvlText w:val="o"/>
      <w:lvlJc w:val="left"/>
      <w:pPr>
        <w:ind w:left="3550" w:hanging="3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8F032">
      <w:start w:val="1"/>
      <w:numFmt w:val="bullet"/>
      <w:lvlText w:val="▪"/>
      <w:lvlJc w:val="left"/>
      <w:pPr>
        <w:ind w:left="4259" w:hanging="3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C27D44">
      <w:start w:val="1"/>
      <w:numFmt w:val="bullet"/>
      <w:lvlText w:val="·"/>
      <w:lvlJc w:val="left"/>
      <w:pPr>
        <w:ind w:left="4968" w:hanging="29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EE4E60">
      <w:start w:val="1"/>
      <w:numFmt w:val="bullet"/>
      <w:lvlText w:val="o"/>
      <w:lvlJc w:val="left"/>
      <w:pPr>
        <w:ind w:left="5677"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F89A76">
      <w:start w:val="1"/>
      <w:numFmt w:val="bullet"/>
      <w:lvlText w:val="▪"/>
      <w:lvlJc w:val="left"/>
      <w:pPr>
        <w:ind w:left="638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E5D15F0"/>
    <w:multiLevelType w:val="hybridMultilevel"/>
    <w:tmpl w:val="37FACC98"/>
    <w:lvl w:ilvl="0" w:tplc="9A3EE6BA">
      <w:start w:val="1"/>
      <w:numFmt w:val="decimal"/>
      <w:lvlText w:val="%1."/>
      <w:lvlJc w:val="left"/>
      <w:pPr>
        <w:ind w:left="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5" w15:restartNumberingAfterBreak="0">
    <w:nsid w:val="21DD5BF0"/>
    <w:multiLevelType w:val="hybridMultilevel"/>
    <w:tmpl w:val="1CF0A678"/>
    <w:numStyleLink w:val="Zaimportowanystyl7"/>
  </w:abstractNum>
  <w:abstractNum w:abstractNumId="16" w15:restartNumberingAfterBreak="0">
    <w:nsid w:val="21E6311B"/>
    <w:multiLevelType w:val="hybridMultilevel"/>
    <w:tmpl w:val="E63C3A62"/>
    <w:lvl w:ilvl="0" w:tplc="1B7A6AD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4F16BB"/>
    <w:multiLevelType w:val="hybridMultilevel"/>
    <w:tmpl w:val="DF8A36E0"/>
    <w:numStyleLink w:val="Zaimportowanystyl19"/>
  </w:abstractNum>
  <w:abstractNum w:abstractNumId="18" w15:restartNumberingAfterBreak="0">
    <w:nsid w:val="2A9844CD"/>
    <w:multiLevelType w:val="hybridMultilevel"/>
    <w:tmpl w:val="78C8ED2E"/>
    <w:numStyleLink w:val="Zaimportowanystyl6"/>
  </w:abstractNum>
  <w:abstractNum w:abstractNumId="19" w15:restartNumberingAfterBreak="0">
    <w:nsid w:val="2DAE2925"/>
    <w:multiLevelType w:val="hybridMultilevel"/>
    <w:tmpl w:val="4DFC0CE6"/>
    <w:styleLink w:val="Zaimportowanystyl3"/>
    <w:lvl w:ilvl="0" w:tplc="4DF4F7E8">
      <w:start w:val="1"/>
      <w:numFmt w:val="decimal"/>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E6649C">
      <w:start w:val="1"/>
      <w:numFmt w:val="lowerLetter"/>
      <w:lvlText w:val="%2."/>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401678">
      <w:start w:val="1"/>
      <w:numFmt w:val="lowerRoman"/>
      <w:lvlText w:val="%3."/>
      <w:lvlJc w:val="left"/>
      <w:pPr>
        <w:ind w:left="2007"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2A2C82">
      <w:start w:val="1"/>
      <w:numFmt w:val="decimal"/>
      <w:lvlText w:val="%4."/>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588E36">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F8C926">
      <w:start w:val="1"/>
      <w:numFmt w:val="lowerRoman"/>
      <w:lvlText w:val="%6."/>
      <w:lvlJc w:val="left"/>
      <w:pPr>
        <w:ind w:left="4167"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0E87C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2146C">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4C2532">
      <w:start w:val="1"/>
      <w:numFmt w:val="lowerRoman"/>
      <w:lvlText w:val="%9."/>
      <w:lvlJc w:val="left"/>
      <w:pPr>
        <w:ind w:left="6327"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198646B"/>
    <w:multiLevelType w:val="hybridMultilevel"/>
    <w:tmpl w:val="33F0D5F2"/>
    <w:styleLink w:val="Zaimportowanystyl12"/>
    <w:lvl w:ilvl="0" w:tplc="2452B0B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8C301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B0E376">
      <w:start w:val="1"/>
      <w:numFmt w:val="lowerRoman"/>
      <w:lvlText w:val="%3."/>
      <w:lvlJc w:val="left"/>
      <w:pPr>
        <w:ind w:left="1724" w:hanging="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F4CF0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B21A38">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4A4708">
      <w:start w:val="1"/>
      <w:numFmt w:val="lowerRoman"/>
      <w:lvlText w:val="%6."/>
      <w:lvlJc w:val="left"/>
      <w:pPr>
        <w:ind w:left="3884" w:hanging="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E62BD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C1CFA">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0C5326">
      <w:start w:val="1"/>
      <w:numFmt w:val="lowerRoman"/>
      <w:lvlText w:val="%9."/>
      <w:lvlJc w:val="left"/>
      <w:pPr>
        <w:ind w:left="6044" w:hanging="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1F67048"/>
    <w:multiLevelType w:val="hybridMultilevel"/>
    <w:tmpl w:val="1E40E3DC"/>
    <w:numStyleLink w:val="Zaimportowanystyl4"/>
  </w:abstractNum>
  <w:abstractNum w:abstractNumId="22" w15:restartNumberingAfterBreak="0">
    <w:nsid w:val="33DB1EE1"/>
    <w:multiLevelType w:val="hybridMultilevel"/>
    <w:tmpl w:val="87DC99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4D464DA"/>
    <w:multiLevelType w:val="hybridMultilevel"/>
    <w:tmpl w:val="084225C4"/>
    <w:numStyleLink w:val="Zaimportowanystyl9"/>
  </w:abstractNum>
  <w:abstractNum w:abstractNumId="24" w15:restartNumberingAfterBreak="0">
    <w:nsid w:val="3B3F26A9"/>
    <w:multiLevelType w:val="hybridMultilevel"/>
    <w:tmpl w:val="309AF4C2"/>
    <w:numStyleLink w:val="Zaimportowanystyl2"/>
  </w:abstractNum>
  <w:abstractNum w:abstractNumId="25" w15:restartNumberingAfterBreak="0">
    <w:nsid w:val="3C6664B3"/>
    <w:multiLevelType w:val="hybridMultilevel"/>
    <w:tmpl w:val="084225C4"/>
    <w:styleLink w:val="Zaimportowanystyl9"/>
    <w:lvl w:ilvl="0" w:tplc="3C68B86C">
      <w:start w:val="1"/>
      <w:numFmt w:val="decimal"/>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8E120C">
      <w:start w:val="1"/>
      <w:numFmt w:val="decimal"/>
      <w:lvlText w:val="%2."/>
      <w:lvlJc w:val="left"/>
      <w:pPr>
        <w:ind w:left="425"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060D9C">
      <w:start w:val="1"/>
      <w:numFmt w:val="lowerRoman"/>
      <w:lvlText w:val="%3."/>
      <w:lvlJc w:val="left"/>
      <w:pPr>
        <w:ind w:left="258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902500">
      <w:start w:val="1"/>
      <w:numFmt w:val="decimal"/>
      <w:lvlText w:val="%4."/>
      <w:lvlJc w:val="left"/>
      <w:pPr>
        <w:ind w:left="3305"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2E93D2">
      <w:start w:val="1"/>
      <w:numFmt w:val="lowerLetter"/>
      <w:lvlText w:val="%5."/>
      <w:lvlJc w:val="left"/>
      <w:pPr>
        <w:ind w:left="4025"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622B66">
      <w:start w:val="1"/>
      <w:numFmt w:val="lowerRoman"/>
      <w:lvlText w:val="%6."/>
      <w:lvlJc w:val="left"/>
      <w:pPr>
        <w:ind w:left="474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389358">
      <w:start w:val="1"/>
      <w:numFmt w:val="decimal"/>
      <w:lvlText w:val="%7."/>
      <w:lvlJc w:val="left"/>
      <w:pPr>
        <w:ind w:left="5465"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CCA6BC">
      <w:start w:val="1"/>
      <w:numFmt w:val="lowerLetter"/>
      <w:lvlText w:val="%8."/>
      <w:lvlJc w:val="left"/>
      <w:pPr>
        <w:ind w:left="6185"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34DC6C">
      <w:start w:val="1"/>
      <w:numFmt w:val="lowerRoman"/>
      <w:lvlText w:val="%9."/>
      <w:lvlJc w:val="left"/>
      <w:pPr>
        <w:ind w:left="69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D1D37A7"/>
    <w:multiLevelType w:val="hybridMultilevel"/>
    <w:tmpl w:val="65CE0F64"/>
    <w:styleLink w:val="Zaimportowanystyl10"/>
    <w:lvl w:ilvl="0" w:tplc="65CE0F64">
      <w:start w:val="1"/>
      <w:numFmt w:val="decimal"/>
      <w:lvlText w:val="%1."/>
      <w:lvlJc w:val="left"/>
      <w:pPr>
        <w:ind w:left="690" w:hanging="330"/>
      </w:pPr>
      <w:rPr>
        <w:rFonts w:hAnsi="Arial Unicode MS"/>
        <w:b/>
        <w:bC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3C293C">
      <w:start w:val="1"/>
      <w:numFmt w:val="decimal"/>
      <w:lvlText w:val="%2."/>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E446A0">
      <w:start w:val="1"/>
      <w:numFmt w:val="decimal"/>
      <w:lvlText w:val="%3."/>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882F58">
      <w:start w:val="1"/>
      <w:numFmt w:val="decimal"/>
      <w:lvlText w:val="%4."/>
      <w:lvlJc w:val="left"/>
      <w:pPr>
        <w:ind w:left="216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50093E">
      <w:start w:val="1"/>
      <w:numFmt w:val="decimal"/>
      <w:lvlText w:val="%5."/>
      <w:lvlJc w:val="left"/>
      <w:pPr>
        <w:ind w:left="216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A8BB50">
      <w:start w:val="1"/>
      <w:numFmt w:val="decimal"/>
      <w:lvlText w:val="%6."/>
      <w:lvlJc w:val="left"/>
      <w:pPr>
        <w:ind w:left="2444"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CE9D90">
      <w:start w:val="1"/>
      <w:numFmt w:val="decimal"/>
      <w:lvlText w:val="%7."/>
      <w:lvlJc w:val="left"/>
      <w:pPr>
        <w:ind w:left="3164"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CE9094">
      <w:start w:val="1"/>
      <w:numFmt w:val="decimal"/>
      <w:lvlText w:val="%8."/>
      <w:lvlJc w:val="left"/>
      <w:pPr>
        <w:ind w:left="3884"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F6759A">
      <w:start w:val="1"/>
      <w:numFmt w:val="decimal"/>
      <w:lvlText w:val="%9."/>
      <w:lvlJc w:val="left"/>
      <w:pPr>
        <w:ind w:left="4604"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DD2712C"/>
    <w:multiLevelType w:val="hybridMultilevel"/>
    <w:tmpl w:val="D696D80C"/>
    <w:styleLink w:val="Zaimportowanystyl5"/>
    <w:lvl w:ilvl="0" w:tplc="05FC0366">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EE4BFE">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D85640">
      <w:start w:val="1"/>
      <w:numFmt w:val="lowerRoman"/>
      <w:lvlText w:val="%3."/>
      <w:lvlJc w:val="left"/>
      <w:pPr>
        <w:ind w:left="208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D27D06">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B49E7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8E9146">
      <w:start w:val="1"/>
      <w:numFmt w:val="lowerRoman"/>
      <w:lvlText w:val="%6."/>
      <w:lvlJc w:val="left"/>
      <w:pPr>
        <w:ind w:left="424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1C1D18">
      <w:start w:val="1"/>
      <w:numFmt w:val="decimal"/>
      <w:lvlText w:val="%7."/>
      <w:lvlJc w:val="left"/>
      <w:pPr>
        <w:ind w:left="4963"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D277D2">
      <w:start w:val="1"/>
      <w:numFmt w:val="lowerLetter"/>
      <w:lvlText w:val="%8."/>
      <w:lvlJc w:val="left"/>
      <w:pPr>
        <w:ind w:left="5672"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5CE42E">
      <w:start w:val="1"/>
      <w:numFmt w:val="lowerRoman"/>
      <w:lvlText w:val="%9."/>
      <w:lvlJc w:val="left"/>
      <w:pPr>
        <w:ind w:left="6381" w:hanging="2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0B93344"/>
    <w:multiLevelType w:val="hybridMultilevel"/>
    <w:tmpl w:val="D55CA972"/>
    <w:numStyleLink w:val="Zaimportowanystyl21"/>
  </w:abstractNum>
  <w:abstractNum w:abstractNumId="29" w15:restartNumberingAfterBreak="0">
    <w:nsid w:val="43177FC4"/>
    <w:multiLevelType w:val="hybridMultilevel"/>
    <w:tmpl w:val="960E0B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8896E3D"/>
    <w:multiLevelType w:val="hybridMultilevel"/>
    <w:tmpl w:val="D0C22250"/>
    <w:styleLink w:val="Zaimportowanystyl20"/>
    <w:lvl w:ilvl="0" w:tplc="DB24705E">
      <w:start w:val="1"/>
      <w:numFmt w:val="decimal"/>
      <w:lvlText w:val="%1."/>
      <w:lvlJc w:val="left"/>
      <w:pPr>
        <w:ind w:left="993"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9616C8">
      <w:start w:val="1"/>
      <w:numFmt w:val="lowerLetter"/>
      <w:lvlText w:val="%2."/>
      <w:lvlJc w:val="left"/>
      <w:pPr>
        <w:ind w:left="1713"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B40412">
      <w:start w:val="1"/>
      <w:numFmt w:val="lowerRoman"/>
      <w:lvlText w:val="%3."/>
      <w:lvlJc w:val="left"/>
      <w:pPr>
        <w:ind w:left="2433" w:hanging="2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727F04">
      <w:start w:val="1"/>
      <w:numFmt w:val="decimal"/>
      <w:lvlText w:val="%4."/>
      <w:lvlJc w:val="left"/>
      <w:pPr>
        <w:ind w:left="3153"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522E78">
      <w:start w:val="1"/>
      <w:numFmt w:val="lowerLetter"/>
      <w:lvlText w:val="%5."/>
      <w:lvlJc w:val="left"/>
      <w:pPr>
        <w:ind w:left="3873"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702BE6">
      <w:start w:val="1"/>
      <w:numFmt w:val="lowerRoman"/>
      <w:lvlText w:val="%6."/>
      <w:lvlJc w:val="left"/>
      <w:pPr>
        <w:ind w:left="4593" w:hanging="2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324FB4">
      <w:start w:val="1"/>
      <w:numFmt w:val="decimal"/>
      <w:lvlText w:val="%7."/>
      <w:lvlJc w:val="left"/>
      <w:pPr>
        <w:ind w:left="5313"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9A516A">
      <w:start w:val="1"/>
      <w:numFmt w:val="lowerLetter"/>
      <w:lvlText w:val="%8."/>
      <w:lvlJc w:val="left"/>
      <w:pPr>
        <w:ind w:left="6033"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E0992">
      <w:start w:val="1"/>
      <w:numFmt w:val="lowerRoman"/>
      <w:lvlText w:val="%9."/>
      <w:lvlJc w:val="left"/>
      <w:pPr>
        <w:ind w:left="6753" w:hanging="2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E223EFA"/>
    <w:multiLevelType w:val="hybridMultilevel"/>
    <w:tmpl w:val="5EC89082"/>
    <w:styleLink w:val="Zaimportowanystyl13"/>
    <w:lvl w:ilvl="0" w:tplc="485C55C4">
      <w:start w:val="1"/>
      <w:numFmt w:val="decimal"/>
      <w:lvlText w:val="%1)"/>
      <w:lvlJc w:val="left"/>
      <w:pPr>
        <w:ind w:left="6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AEEE7E">
      <w:start w:val="1"/>
      <w:numFmt w:val="lowerLetter"/>
      <w:lvlText w:val="%2."/>
      <w:lvlJc w:val="left"/>
      <w:pPr>
        <w:ind w:left="136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46A84E">
      <w:start w:val="1"/>
      <w:numFmt w:val="lowerRoman"/>
      <w:lvlText w:val="%3."/>
      <w:lvlJc w:val="left"/>
      <w:pPr>
        <w:ind w:left="2083"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00111E">
      <w:start w:val="1"/>
      <w:numFmt w:val="decimal"/>
      <w:lvlText w:val="%4."/>
      <w:lvlJc w:val="left"/>
      <w:pPr>
        <w:ind w:left="280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FC6174">
      <w:start w:val="1"/>
      <w:numFmt w:val="lowerLetter"/>
      <w:lvlText w:val="%5."/>
      <w:lvlJc w:val="left"/>
      <w:pPr>
        <w:ind w:left="352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BA90D0">
      <w:start w:val="1"/>
      <w:numFmt w:val="lowerRoman"/>
      <w:lvlText w:val="%6."/>
      <w:lvlJc w:val="left"/>
      <w:pPr>
        <w:ind w:left="4243"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34EF1C">
      <w:start w:val="1"/>
      <w:numFmt w:val="decimal"/>
      <w:lvlText w:val="%7."/>
      <w:lvlJc w:val="left"/>
      <w:pPr>
        <w:ind w:left="496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382FA0">
      <w:start w:val="1"/>
      <w:numFmt w:val="lowerLetter"/>
      <w:lvlText w:val="%8."/>
      <w:lvlJc w:val="left"/>
      <w:pPr>
        <w:ind w:left="5672"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86A6B2">
      <w:start w:val="1"/>
      <w:numFmt w:val="lowerRoman"/>
      <w:lvlText w:val="%9."/>
      <w:lvlJc w:val="left"/>
      <w:pPr>
        <w:ind w:left="6381"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F2E65B1"/>
    <w:multiLevelType w:val="hybridMultilevel"/>
    <w:tmpl w:val="1CF0A678"/>
    <w:styleLink w:val="Zaimportowanystyl7"/>
    <w:lvl w:ilvl="0" w:tplc="F7447D1E">
      <w:start w:val="1"/>
      <w:numFmt w:val="lowerLetter"/>
      <w:suff w:val="nothing"/>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BA90CA">
      <w:start w:val="1"/>
      <w:numFmt w:val="lowerLetter"/>
      <w:suff w:val="nothing"/>
      <w:lvlText w:val="%2."/>
      <w:lvlJc w:val="left"/>
      <w:pPr>
        <w:ind w:left="1636"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182B60">
      <w:start w:val="1"/>
      <w:numFmt w:val="lowerRoman"/>
      <w:lvlText w:val="%3."/>
      <w:lvlJc w:val="left"/>
      <w:pPr>
        <w:tabs>
          <w:tab w:val="num" w:pos="2367"/>
        </w:tabs>
        <w:ind w:left="2585"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90D48C">
      <w:start w:val="1"/>
      <w:numFmt w:val="decimal"/>
      <w:lvlText w:val="%4."/>
      <w:lvlJc w:val="left"/>
      <w:pPr>
        <w:tabs>
          <w:tab w:val="num" w:pos="3087"/>
        </w:tabs>
        <w:ind w:left="3305" w:hanging="5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1A9210">
      <w:start w:val="1"/>
      <w:numFmt w:val="lowerLetter"/>
      <w:lvlText w:val="%5."/>
      <w:lvlJc w:val="left"/>
      <w:pPr>
        <w:tabs>
          <w:tab w:val="num" w:pos="3807"/>
        </w:tabs>
        <w:ind w:left="4025" w:hanging="5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445A20">
      <w:start w:val="1"/>
      <w:numFmt w:val="lowerRoman"/>
      <w:lvlText w:val="%6."/>
      <w:lvlJc w:val="left"/>
      <w:pPr>
        <w:tabs>
          <w:tab w:val="num" w:pos="4527"/>
        </w:tabs>
        <w:ind w:left="4745"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D46FDE">
      <w:start w:val="1"/>
      <w:numFmt w:val="decimal"/>
      <w:lvlText w:val="%7."/>
      <w:lvlJc w:val="left"/>
      <w:pPr>
        <w:tabs>
          <w:tab w:val="num" w:pos="5247"/>
        </w:tabs>
        <w:ind w:left="5465" w:hanging="5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46291E">
      <w:start w:val="1"/>
      <w:numFmt w:val="lowerLetter"/>
      <w:lvlText w:val="%8."/>
      <w:lvlJc w:val="left"/>
      <w:pPr>
        <w:tabs>
          <w:tab w:val="num" w:pos="5967"/>
        </w:tabs>
        <w:ind w:left="6185" w:hanging="5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B65B46">
      <w:start w:val="1"/>
      <w:numFmt w:val="lowerRoman"/>
      <w:lvlText w:val="%9."/>
      <w:lvlJc w:val="left"/>
      <w:pPr>
        <w:tabs>
          <w:tab w:val="num" w:pos="6687"/>
        </w:tabs>
        <w:ind w:left="6905"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F2E6F9F"/>
    <w:multiLevelType w:val="hybridMultilevel"/>
    <w:tmpl w:val="DF8A36E0"/>
    <w:styleLink w:val="Zaimportowanystyl19"/>
    <w:lvl w:ilvl="0" w:tplc="946C63B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0C43F8">
      <w:start w:val="1"/>
      <w:numFmt w:val="bullet"/>
      <w:lvlText w:val="o"/>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0AC936">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104234">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A429C4">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92FC08">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3CCF32">
      <w:start w:val="1"/>
      <w:numFmt w:val="bullet"/>
      <w:lvlText w:val="·"/>
      <w:lvlJc w:val="left"/>
      <w:pPr>
        <w:tabs>
          <w:tab w:val="num" w:pos="4963"/>
        </w:tabs>
        <w:ind w:left="4974" w:hanging="29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464212">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90878E">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01C0829"/>
    <w:multiLevelType w:val="multilevel"/>
    <w:tmpl w:val="65CE0F64"/>
    <w:numStyleLink w:val="Zaimportowanystyl10"/>
  </w:abstractNum>
  <w:abstractNum w:abstractNumId="35" w15:restartNumberingAfterBreak="0">
    <w:nsid w:val="501D30C1"/>
    <w:multiLevelType w:val="hybridMultilevel"/>
    <w:tmpl w:val="1C94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F27956"/>
    <w:multiLevelType w:val="hybridMultilevel"/>
    <w:tmpl w:val="3D484442"/>
    <w:styleLink w:val="Zaimportowanystyl17"/>
    <w:lvl w:ilvl="0" w:tplc="1206E33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A2961E">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DCF2AC">
      <w:start w:val="1"/>
      <w:numFmt w:val="lowerRoman"/>
      <w:lvlText w:val="%3."/>
      <w:lvlJc w:val="left"/>
      <w:pPr>
        <w:ind w:left="1724" w:hanging="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6EF7F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DE1F7A">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84BEAA">
      <w:start w:val="1"/>
      <w:numFmt w:val="lowerRoman"/>
      <w:lvlText w:val="%6."/>
      <w:lvlJc w:val="left"/>
      <w:pPr>
        <w:ind w:left="3884" w:hanging="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2EB7E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9E7FC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8838D6">
      <w:start w:val="1"/>
      <w:numFmt w:val="lowerRoman"/>
      <w:lvlText w:val="%9."/>
      <w:lvlJc w:val="left"/>
      <w:pPr>
        <w:ind w:left="6044" w:hanging="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4767542"/>
    <w:multiLevelType w:val="hybridMultilevel"/>
    <w:tmpl w:val="3D484442"/>
    <w:numStyleLink w:val="Zaimportowanystyl17"/>
  </w:abstractNum>
  <w:abstractNum w:abstractNumId="38" w15:restartNumberingAfterBreak="0">
    <w:nsid w:val="5CD10AB4"/>
    <w:multiLevelType w:val="hybridMultilevel"/>
    <w:tmpl w:val="9154C624"/>
    <w:styleLink w:val="Zaimportowanystyl14"/>
    <w:lvl w:ilvl="0" w:tplc="F2868108">
      <w:start w:val="1"/>
      <w:numFmt w:val="decimal"/>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405FEC">
      <w:start w:val="1"/>
      <w:numFmt w:val="lowerLetter"/>
      <w:lvlText w:val="%2."/>
      <w:lvlJc w:val="left"/>
      <w:pPr>
        <w:ind w:left="1080"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02E706">
      <w:start w:val="1"/>
      <w:numFmt w:val="lowerRoman"/>
      <w:lvlText w:val="%3."/>
      <w:lvlJc w:val="left"/>
      <w:pPr>
        <w:ind w:left="1800"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2E5BA8">
      <w:start w:val="1"/>
      <w:numFmt w:val="decimal"/>
      <w:lvlText w:val="%4."/>
      <w:lvlJc w:val="left"/>
      <w:pPr>
        <w:ind w:left="2520"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C80E04">
      <w:start w:val="1"/>
      <w:numFmt w:val="lowerLetter"/>
      <w:lvlText w:val="%5."/>
      <w:lvlJc w:val="left"/>
      <w:pPr>
        <w:ind w:left="3240"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BEBA3A">
      <w:start w:val="1"/>
      <w:numFmt w:val="lowerRoman"/>
      <w:lvlText w:val="%6."/>
      <w:lvlJc w:val="left"/>
      <w:pPr>
        <w:ind w:left="3960"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EE12EA">
      <w:start w:val="1"/>
      <w:numFmt w:val="decimal"/>
      <w:lvlText w:val="%7."/>
      <w:lvlJc w:val="left"/>
      <w:pPr>
        <w:ind w:left="4680"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2EAF02">
      <w:start w:val="1"/>
      <w:numFmt w:val="lowerLetter"/>
      <w:lvlText w:val="%8."/>
      <w:lvlJc w:val="left"/>
      <w:pPr>
        <w:ind w:left="5400"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26A224">
      <w:start w:val="1"/>
      <w:numFmt w:val="lowerRoman"/>
      <w:lvlText w:val="%9."/>
      <w:lvlJc w:val="left"/>
      <w:pPr>
        <w:ind w:left="6120"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0847512"/>
    <w:multiLevelType w:val="multilevel"/>
    <w:tmpl w:val="65CE0F64"/>
    <w:numStyleLink w:val="Zaimportowanystyl10"/>
  </w:abstractNum>
  <w:abstractNum w:abstractNumId="40" w15:restartNumberingAfterBreak="0">
    <w:nsid w:val="67585813"/>
    <w:multiLevelType w:val="hybridMultilevel"/>
    <w:tmpl w:val="309AF4C2"/>
    <w:styleLink w:val="Zaimportowanystyl2"/>
    <w:lvl w:ilvl="0" w:tplc="64CEC35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76E2FE">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9C150A">
      <w:start w:val="1"/>
      <w:numFmt w:val="lowerRoman"/>
      <w:lvlText w:val="%3."/>
      <w:lvlJc w:val="left"/>
      <w:pPr>
        <w:ind w:left="1724" w:hanging="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40707C">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C8D66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82E4A8">
      <w:start w:val="1"/>
      <w:numFmt w:val="lowerRoman"/>
      <w:lvlText w:val="%6."/>
      <w:lvlJc w:val="left"/>
      <w:pPr>
        <w:ind w:left="3884" w:hanging="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96BB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C86DB8">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3A353E">
      <w:start w:val="1"/>
      <w:numFmt w:val="lowerRoman"/>
      <w:lvlText w:val="%9."/>
      <w:lvlJc w:val="left"/>
      <w:pPr>
        <w:ind w:left="6044" w:hanging="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B514719"/>
    <w:multiLevelType w:val="hybridMultilevel"/>
    <w:tmpl w:val="85462F4E"/>
    <w:lvl w:ilvl="0" w:tplc="07C695B6">
      <w:start w:val="4"/>
      <w:numFmt w:val="decimal"/>
      <w:lvlText w:val="%1."/>
      <w:lvlJc w:val="left"/>
      <w:pPr>
        <w:ind w:left="567" w:hanging="284"/>
      </w:pPr>
      <w:rPr>
        <w:rFonts w:hAnsi="Arial Unicode MS" w:hint="default"/>
        <w:b w:val="0"/>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F7C9936">
      <w:numFmt w:val="bullet"/>
      <w:lvlText w:val="•"/>
      <w:lvlJc w:val="left"/>
      <w:pPr>
        <w:ind w:left="1800" w:hanging="720"/>
      </w:pPr>
      <w:rPr>
        <w:rFonts w:ascii="Arial" w:eastAsia="Arial Unicode MS"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92011A"/>
    <w:multiLevelType w:val="hybridMultilevel"/>
    <w:tmpl w:val="C172B012"/>
    <w:styleLink w:val="Zaimportowanystyl1"/>
    <w:lvl w:ilvl="0" w:tplc="3EC0AF7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B8189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5A4214">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10DCB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2A26B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4A0ADA">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06D0F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A6E46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60C2C">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CDB4AB7"/>
    <w:multiLevelType w:val="hybridMultilevel"/>
    <w:tmpl w:val="66227FE2"/>
    <w:numStyleLink w:val="Zaimportowanystyl18"/>
  </w:abstractNum>
  <w:abstractNum w:abstractNumId="44" w15:restartNumberingAfterBreak="0">
    <w:nsid w:val="6EF867ED"/>
    <w:multiLevelType w:val="hybridMultilevel"/>
    <w:tmpl w:val="66227FE2"/>
    <w:styleLink w:val="Zaimportowanystyl18"/>
    <w:lvl w:ilvl="0" w:tplc="850EF4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20C7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E6E702">
      <w:start w:val="1"/>
      <w:numFmt w:val="lowerRoman"/>
      <w:lvlText w:val="%3."/>
      <w:lvlJc w:val="left"/>
      <w:pPr>
        <w:ind w:left="1724" w:hanging="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F4842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A2A8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DA8318">
      <w:start w:val="1"/>
      <w:numFmt w:val="lowerRoman"/>
      <w:lvlText w:val="%6."/>
      <w:lvlJc w:val="left"/>
      <w:pPr>
        <w:ind w:left="3884" w:hanging="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C88F2C">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DCDB7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40AD84">
      <w:start w:val="1"/>
      <w:numFmt w:val="lowerRoman"/>
      <w:lvlText w:val="%9."/>
      <w:lvlJc w:val="left"/>
      <w:pPr>
        <w:ind w:left="6044" w:hanging="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6F6B1F45"/>
    <w:multiLevelType w:val="hybridMultilevel"/>
    <w:tmpl w:val="D0C22250"/>
    <w:numStyleLink w:val="Zaimportowanystyl20"/>
  </w:abstractNum>
  <w:abstractNum w:abstractNumId="46" w15:restartNumberingAfterBreak="0">
    <w:nsid w:val="72527CD7"/>
    <w:multiLevelType w:val="hybridMultilevel"/>
    <w:tmpl w:val="C172B012"/>
    <w:numStyleLink w:val="Zaimportowanystyl1"/>
  </w:abstractNum>
  <w:abstractNum w:abstractNumId="47" w15:restartNumberingAfterBreak="0">
    <w:nsid w:val="751E4270"/>
    <w:multiLevelType w:val="hybridMultilevel"/>
    <w:tmpl w:val="4DFC0CE6"/>
    <w:numStyleLink w:val="Zaimportowanystyl3"/>
  </w:abstractNum>
  <w:abstractNum w:abstractNumId="48" w15:restartNumberingAfterBreak="0">
    <w:nsid w:val="75AD2DAF"/>
    <w:multiLevelType w:val="hybridMultilevel"/>
    <w:tmpl w:val="78C8ED2E"/>
    <w:styleLink w:val="Zaimportowanystyl6"/>
    <w:lvl w:ilvl="0" w:tplc="92A43FD2">
      <w:start w:val="1"/>
      <w:numFmt w:val="decimal"/>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86A814">
      <w:start w:val="1"/>
      <w:numFmt w:val="lowerLetter"/>
      <w:lvlText w:val="%2."/>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AAE794">
      <w:start w:val="1"/>
      <w:numFmt w:val="lowerRoman"/>
      <w:lvlText w:val="%3."/>
      <w:lvlJc w:val="left"/>
      <w:pPr>
        <w:ind w:left="2007"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4C63A0">
      <w:start w:val="1"/>
      <w:numFmt w:val="decimal"/>
      <w:lvlText w:val="%4."/>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81262">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46B2C0">
      <w:start w:val="1"/>
      <w:numFmt w:val="lowerRoman"/>
      <w:lvlText w:val="%6."/>
      <w:lvlJc w:val="left"/>
      <w:pPr>
        <w:ind w:left="4167"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664D34">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AC55EA">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8EC54A">
      <w:start w:val="1"/>
      <w:numFmt w:val="lowerRoman"/>
      <w:lvlText w:val="%9."/>
      <w:lvlJc w:val="left"/>
      <w:pPr>
        <w:ind w:left="6327"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77A667F9"/>
    <w:multiLevelType w:val="hybridMultilevel"/>
    <w:tmpl w:val="33F0D5F2"/>
    <w:numStyleLink w:val="Zaimportowanystyl12"/>
  </w:abstractNum>
  <w:abstractNum w:abstractNumId="50" w15:restartNumberingAfterBreak="0">
    <w:nsid w:val="79AD2BAC"/>
    <w:multiLevelType w:val="hybridMultilevel"/>
    <w:tmpl w:val="9496CF14"/>
    <w:numStyleLink w:val="Zaimportowanystyl22"/>
  </w:abstractNum>
  <w:num w:numId="1">
    <w:abstractNumId w:val="42"/>
  </w:num>
  <w:num w:numId="2">
    <w:abstractNumId w:val="46"/>
  </w:num>
  <w:num w:numId="3">
    <w:abstractNumId w:val="40"/>
  </w:num>
  <w:num w:numId="4">
    <w:abstractNumId w:val="24"/>
  </w:num>
  <w:num w:numId="5">
    <w:abstractNumId w:val="19"/>
  </w:num>
  <w:num w:numId="6">
    <w:abstractNumId w:val="47"/>
  </w:num>
  <w:num w:numId="7">
    <w:abstractNumId w:val="24"/>
    <w:lvlOverride w:ilvl="0">
      <w:startOverride w:val="3"/>
    </w:lvlOverride>
  </w:num>
  <w:num w:numId="8">
    <w:abstractNumId w:val="9"/>
  </w:num>
  <w:num w:numId="9">
    <w:abstractNumId w:val="21"/>
  </w:num>
  <w:num w:numId="10">
    <w:abstractNumId w:val="27"/>
  </w:num>
  <w:num w:numId="11">
    <w:abstractNumId w:val="8"/>
  </w:num>
  <w:num w:numId="12">
    <w:abstractNumId w:val="21"/>
    <w:lvlOverride w:ilvl="0">
      <w:startOverride w:val="3"/>
    </w:lvlOverride>
  </w:num>
  <w:num w:numId="13">
    <w:abstractNumId w:val="21"/>
    <w:lvlOverride w:ilvl="0">
      <w:lvl w:ilvl="0" w:tplc="4D4E1588">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1845128">
        <w:start w:val="1"/>
        <w:numFmt w:val="lowerLetter"/>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A5A3ABE">
        <w:start w:val="1"/>
        <w:numFmt w:val="lowerRoman"/>
        <w:lvlText w:val="%3."/>
        <w:lvlJc w:val="left"/>
        <w:pPr>
          <w:tabs>
            <w:tab w:val="left" w:pos="284"/>
          </w:tabs>
          <w:ind w:left="1724" w:hanging="2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700DBA4">
        <w:start w:val="1"/>
        <w:numFmt w:val="decimal"/>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BD04DC2">
        <w:start w:val="1"/>
        <w:numFmt w:val="lowerLetter"/>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CAC239E">
        <w:start w:val="1"/>
        <w:numFmt w:val="lowerRoman"/>
        <w:lvlText w:val="%6."/>
        <w:lvlJc w:val="left"/>
        <w:pPr>
          <w:tabs>
            <w:tab w:val="left" w:pos="284"/>
          </w:tabs>
          <w:ind w:left="3884" w:hanging="2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CE4447C">
        <w:start w:val="1"/>
        <w:numFmt w:val="decimal"/>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8987770">
        <w:start w:val="1"/>
        <w:numFmt w:val="lowerLetter"/>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AEE8A5C">
        <w:start w:val="1"/>
        <w:numFmt w:val="lowerRoman"/>
        <w:lvlText w:val="%9."/>
        <w:lvlJc w:val="left"/>
        <w:pPr>
          <w:tabs>
            <w:tab w:val="left" w:pos="284"/>
          </w:tabs>
          <w:ind w:left="6044" w:hanging="2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48"/>
  </w:num>
  <w:num w:numId="15">
    <w:abstractNumId w:val="18"/>
  </w:num>
  <w:num w:numId="16">
    <w:abstractNumId w:val="32"/>
  </w:num>
  <w:num w:numId="17">
    <w:abstractNumId w:val="15"/>
  </w:num>
  <w:num w:numId="18">
    <w:abstractNumId w:val="18"/>
    <w:lvlOverride w:ilvl="0">
      <w:startOverride w:val="7"/>
    </w:lvlOverride>
  </w:num>
  <w:num w:numId="19">
    <w:abstractNumId w:val="21"/>
    <w:lvlOverride w:ilvl="0">
      <w:startOverride w:val="7"/>
    </w:lvlOverride>
  </w:num>
  <w:num w:numId="20">
    <w:abstractNumId w:val="10"/>
  </w:num>
  <w:num w:numId="21">
    <w:abstractNumId w:val="3"/>
  </w:num>
  <w:num w:numId="22">
    <w:abstractNumId w:val="25"/>
  </w:num>
  <w:num w:numId="23">
    <w:abstractNumId w:val="23"/>
  </w:num>
  <w:num w:numId="24">
    <w:abstractNumId w:val="24"/>
    <w:lvlOverride w:ilvl="0">
      <w:startOverride w:val="8"/>
    </w:lvlOverride>
  </w:num>
  <w:num w:numId="25">
    <w:abstractNumId w:val="26"/>
  </w:num>
  <w:num w:numId="26">
    <w:abstractNumId w:val="39"/>
  </w:num>
  <w:num w:numId="27">
    <w:abstractNumId w:val="0"/>
  </w:num>
  <w:num w:numId="28">
    <w:abstractNumId w:val="2"/>
    <w:lvlOverride w:ilvl="0">
      <w:lvl w:ilvl="0" w:tplc="3AF2E78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29">
    <w:abstractNumId w:val="20"/>
  </w:num>
  <w:num w:numId="30">
    <w:abstractNumId w:val="49"/>
  </w:num>
  <w:num w:numId="31">
    <w:abstractNumId w:val="31"/>
  </w:num>
  <w:num w:numId="32">
    <w:abstractNumId w:val="11"/>
  </w:num>
  <w:num w:numId="33">
    <w:abstractNumId w:val="38"/>
  </w:num>
  <w:num w:numId="34">
    <w:abstractNumId w:val="4"/>
  </w:num>
  <w:num w:numId="35">
    <w:abstractNumId w:val="6"/>
  </w:num>
  <w:num w:numId="36">
    <w:abstractNumId w:val="12"/>
    <w:lvlOverride w:ilvl="0">
      <w:lvl w:ilvl="0" w:tplc="5F383A16">
        <w:start w:val="1"/>
        <w:numFmt w:val="decimal"/>
        <w:lvlText w:val="%1."/>
        <w:lvlJc w:val="left"/>
        <w:pPr>
          <w:ind w:left="284" w:hanging="284"/>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7">
    <w:abstractNumId w:val="36"/>
  </w:num>
  <w:num w:numId="38">
    <w:abstractNumId w:val="37"/>
  </w:num>
  <w:num w:numId="39">
    <w:abstractNumId w:val="44"/>
  </w:num>
  <w:num w:numId="40">
    <w:abstractNumId w:val="43"/>
  </w:num>
  <w:num w:numId="41">
    <w:abstractNumId w:val="33"/>
  </w:num>
  <w:num w:numId="42">
    <w:abstractNumId w:val="17"/>
  </w:num>
  <w:num w:numId="43">
    <w:abstractNumId w:val="17"/>
    <w:lvlOverride w:ilvl="0">
      <w:lvl w:ilvl="0" w:tplc="0C84648A">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B249B50">
        <w:start w:val="1"/>
        <w:numFmt w:val="bullet"/>
        <w:lvlText w:val="o"/>
        <w:lvlJc w:val="left"/>
        <w:pPr>
          <w:ind w:left="1423" w:hanging="3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AEAF93C">
        <w:start w:val="1"/>
        <w:numFmt w:val="bullet"/>
        <w:lvlText w:val="▪"/>
        <w:lvlJc w:val="left"/>
        <w:pPr>
          <w:ind w:left="2132" w:hanging="3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5A8628">
        <w:start w:val="1"/>
        <w:numFmt w:val="bullet"/>
        <w:lvlText w:val="·"/>
        <w:lvlJc w:val="left"/>
        <w:pPr>
          <w:ind w:left="2841"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126B90E">
        <w:start w:val="1"/>
        <w:numFmt w:val="bullet"/>
        <w:lvlText w:val="o"/>
        <w:lvlJc w:val="left"/>
        <w:pPr>
          <w:ind w:left="3550"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5165740">
        <w:start w:val="1"/>
        <w:numFmt w:val="bullet"/>
        <w:lvlText w:val="▪"/>
        <w:lvlJc w:val="left"/>
        <w:pPr>
          <w:ind w:left="4259" w:hanging="3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DCE125A">
        <w:start w:val="1"/>
        <w:numFmt w:val="bullet"/>
        <w:lvlText w:val="·"/>
        <w:lvlJc w:val="left"/>
        <w:pPr>
          <w:ind w:left="4968" w:hanging="2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685D2E">
        <w:start w:val="1"/>
        <w:numFmt w:val="bullet"/>
        <w:lvlText w:val="o"/>
        <w:lvlJc w:val="left"/>
        <w:pPr>
          <w:ind w:left="5677"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FD836D2">
        <w:start w:val="1"/>
        <w:numFmt w:val="bullet"/>
        <w:lvlText w:val="▪"/>
        <w:lvlJc w:val="left"/>
        <w:pPr>
          <w:ind w:left="6386" w:hanging="2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30"/>
  </w:num>
  <w:num w:numId="45">
    <w:abstractNumId w:val="45"/>
  </w:num>
  <w:num w:numId="46">
    <w:abstractNumId w:val="5"/>
  </w:num>
  <w:num w:numId="47">
    <w:abstractNumId w:val="28"/>
  </w:num>
  <w:num w:numId="48">
    <w:abstractNumId w:val="28"/>
    <w:lvlOverride w:ilvl="0">
      <w:startOverride w:val="3"/>
    </w:lvlOverride>
  </w:num>
  <w:num w:numId="49">
    <w:abstractNumId w:val="13"/>
  </w:num>
  <w:num w:numId="50">
    <w:abstractNumId w:val="50"/>
  </w:num>
  <w:num w:numId="51">
    <w:abstractNumId w:val="34"/>
    <w:lvlOverride w:ilvl="0">
      <w:lvl w:ilvl="0">
        <w:start w:val="1"/>
        <w:numFmt w:val="decimal"/>
        <w:lvlText w:val="%1."/>
        <w:lvlJc w:val="left"/>
        <w:pPr>
          <w:ind w:left="690" w:hanging="330"/>
        </w:pPr>
        <w:rPr>
          <w:rFonts w:hAnsi="Arial Unicode MS"/>
          <w:b w:val="0"/>
          <w:bCs/>
          <w:caps w:val="0"/>
          <w:smallCaps w:val="0"/>
          <w:strike w:val="0"/>
          <w:dstrike w:val="0"/>
          <w:outline w:val="0"/>
          <w:emboss w:val="0"/>
          <w:imprint w:val="0"/>
          <w:spacing w:val="0"/>
          <w:w w:val="100"/>
          <w:kern w:val="0"/>
          <w:position w:val="0"/>
          <w:sz w:val="22"/>
          <w:szCs w:val="22"/>
          <w:highlight w:val="none"/>
          <w:vertAlign w:val="baseline"/>
        </w:rPr>
      </w:lvl>
    </w:lvlOverride>
  </w:num>
  <w:num w:numId="52">
    <w:abstractNumId w:val="35"/>
  </w:num>
  <w:num w:numId="53">
    <w:abstractNumId w:val="41"/>
  </w:num>
  <w:num w:numId="54">
    <w:abstractNumId w:val="1"/>
  </w:num>
  <w:num w:numId="55">
    <w:abstractNumId w:val="16"/>
  </w:num>
  <w:num w:numId="56">
    <w:abstractNumId w:val="22"/>
  </w:num>
  <w:num w:numId="57">
    <w:abstractNumId w:val="29"/>
  </w:num>
  <w:num w:numId="58">
    <w:abstractNumId w:val="7"/>
  </w:num>
  <w:num w:numId="59">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AC"/>
    <w:rsid w:val="000406BC"/>
    <w:rsid w:val="00072474"/>
    <w:rsid w:val="00093FDF"/>
    <w:rsid w:val="00095702"/>
    <w:rsid w:val="000966E0"/>
    <w:rsid w:val="000A5A4D"/>
    <w:rsid w:val="000B15AB"/>
    <w:rsid w:val="000D3CD2"/>
    <w:rsid w:val="000F409B"/>
    <w:rsid w:val="001118AC"/>
    <w:rsid w:val="0011193E"/>
    <w:rsid w:val="001137D2"/>
    <w:rsid w:val="001205F1"/>
    <w:rsid w:val="00126AF0"/>
    <w:rsid w:val="00126CB6"/>
    <w:rsid w:val="001371A9"/>
    <w:rsid w:val="00145C43"/>
    <w:rsid w:val="001639C8"/>
    <w:rsid w:val="00172425"/>
    <w:rsid w:val="00190C7E"/>
    <w:rsid w:val="001951D8"/>
    <w:rsid w:val="001A487B"/>
    <w:rsid w:val="001B4935"/>
    <w:rsid w:val="001F2498"/>
    <w:rsid w:val="001F295B"/>
    <w:rsid w:val="001F52B2"/>
    <w:rsid w:val="001F68AE"/>
    <w:rsid w:val="0021270F"/>
    <w:rsid w:val="00244050"/>
    <w:rsid w:val="002534C4"/>
    <w:rsid w:val="002557EB"/>
    <w:rsid w:val="00267B32"/>
    <w:rsid w:val="00271561"/>
    <w:rsid w:val="00291DBB"/>
    <w:rsid w:val="002A0E3C"/>
    <w:rsid w:val="002C1279"/>
    <w:rsid w:val="002C47AC"/>
    <w:rsid w:val="0030623B"/>
    <w:rsid w:val="00327C28"/>
    <w:rsid w:val="00343313"/>
    <w:rsid w:val="00350D93"/>
    <w:rsid w:val="003578C9"/>
    <w:rsid w:val="00364ACC"/>
    <w:rsid w:val="00366174"/>
    <w:rsid w:val="00373C94"/>
    <w:rsid w:val="003878B5"/>
    <w:rsid w:val="00391C90"/>
    <w:rsid w:val="003B2C2E"/>
    <w:rsid w:val="003F5716"/>
    <w:rsid w:val="003F7B13"/>
    <w:rsid w:val="00401ABA"/>
    <w:rsid w:val="004034DC"/>
    <w:rsid w:val="00423F4F"/>
    <w:rsid w:val="004260BC"/>
    <w:rsid w:val="00437FE9"/>
    <w:rsid w:val="00453700"/>
    <w:rsid w:val="00473E90"/>
    <w:rsid w:val="00482512"/>
    <w:rsid w:val="00493EC3"/>
    <w:rsid w:val="00495FF9"/>
    <w:rsid w:val="004A3FEE"/>
    <w:rsid w:val="004C0C87"/>
    <w:rsid w:val="004C294F"/>
    <w:rsid w:val="004C74D8"/>
    <w:rsid w:val="004D3441"/>
    <w:rsid w:val="004F1C97"/>
    <w:rsid w:val="0051253F"/>
    <w:rsid w:val="00532DB9"/>
    <w:rsid w:val="00575700"/>
    <w:rsid w:val="0058378D"/>
    <w:rsid w:val="005C3A93"/>
    <w:rsid w:val="005E5CC0"/>
    <w:rsid w:val="005F47AB"/>
    <w:rsid w:val="005F7A0D"/>
    <w:rsid w:val="00610FF0"/>
    <w:rsid w:val="006227C3"/>
    <w:rsid w:val="00655E9B"/>
    <w:rsid w:val="00662C13"/>
    <w:rsid w:val="006672B6"/>
    <w:rsid w:val="006711D8"/>
    <w:rsid w:val="00677465"/>
    <w:rsid w:val="00680860"/>
    <w:rsid w:val="00680C75"/>
    <w:rsid w:val="006A021C"/>
    <w:rsid w:val="006A4538"/>
    <w:rsid w:val="006B4AFE"/>
    <w:rsid w:val="006D5CAE"/>
    <w:rsid w:val="007047FA"/>
    <w:rsid w:val="00736CF5"/>
    <w:rsid w:val="0074608F"/>
    <w:rsid w:val="0077041D"/>
    <w:rsid w:val="0077658E"/>
    <w:rsid w:val="0078483A"/>
    <w:rsid w:val="00793AD2"/>
    <w:rsid w:val="007A0750"/>
    <w:rsid w:val="007A7290"/>
    <w:rsid w:val="007A7B19"/>
    <w:rsid w:val="007B1464"/>
    <w:rsid w:val="007C5005"/>
    <w:rsid w:val="007C6CB4"/>
    <w:rsid w:val="007D260C"/>
    <w:rsid w:val="007F10F4"/>
    <w:rsid w:val="00806A36"/>
    <w:rsid w:val="00810649"/>
    <w:rsid w:val="00857D7C"/>
    <w:rsid w:val="008674CD"/>
    <w:rsid w:val="0087188A"/>
    <w:rsid w:val="0087202A"/>
    <w:rsid w:val="00896351"/>
    <w:rsid w:val="008B4EEC"/>
    <w:rsid w:val="008C4B24"/>
    <w:rsid w:val="008D0EF7"/>
    <w:rsid w:val="008D2752"/>
    <w:rsid w:val="008D7DE2"/>
    <w:rsid w:val="008E6820"/>
    <w:rsid w:val="008F486A"/>
    <w:rsid w:val="00903C3A"/>
    <w:rsid w:val="009315EE"/>
    <w:rsid w:val="00954AFF"/>
    <w:rsid w:val="009635BB"/>
    <w:rsid w:val="00967B20"/>
    <w:rsid w:val="00973845"/>
    <w:rsid w:val="009803B3"/>
    <w:rsid w:val="00980A06"/>
    <w:rsid w:val="00984FDF"/>
    <w:rsid w:val="00987941"/>
    <w:rsid w:val="00990488"/>
    <w:rsid w:val="009A1EC0"/>
    <w:rsid w:val="009A2562"/>
    <w:rsid w:val="009A6E02"/>
    <w:rsid w:val="009B1C04"/>
    <w:rsid w:val="009E355E"/>
    <w:rsid w:val="009F2CAB"/>
    <w:rsid w:val="00A129BA"/>
    <w:rsid w:val="00A16043"/>
    <w:rsid w:val="00A274F6"/>
    <w:rsid w:val="00A32BD5"/>
    <w:rsid w:val="00A45AE4"/>
    <w:rsid w:val="00A47266"/>
    <w:rsid w:val="00A528C4"/>
    <w:rsid w:val="00A52B27"/>
    <w:rsid w:val="00A73FEF"/>
    <w:rsid w:val="00A82BD9"/>
    <w:rsid w:val="00A87DDC"/>
    <w:rsid w:val="00A92D02"/>
    <w:rsid w:val="00A94F79"/>
    <w:rsid w:val="00AA3931"/>
    <w:rsid w:val="00AB142B"/>
    <w:rsid w:val="00AF5E13"/>
    <w:rsid w:val="00AF64FA"/>
    <w:rsid w:val="00B04048"/>
    <w:rsid w:val="00B32D1A"/>
    <w:rsid w:val="00B44BCC"/>
    <w:rsid w:val="00B5175A"/>
    <w:rsid w:val="00B63C52"/>
    <w:rsid w:val="00B63F63"/>
    <w:rsid w:val="00B66D9B"/>
    <w:rsid w:val="00B80448"/>
    <w:rsid w:val="00B95E19"/>
    <w:rsid w:val="00BA04B0"/>
    <w:rsid w:val="00BB4610"/>
    <w:rsid w:val="00BB6799"/>
    <w:rsid w:val="00BE396C"/>
    <w:rsid w:val="00BF3D52"/>
    <w:rsid w:val="00BF6B87"/>
    <w:rsid w:val="00C1372F"/>
    <w:rsid w:val="00C25FBC"/>
    <w:rsid w:val="00C332A3"/>
    <w:rsid w:val="00C547AE"/>
    <w:rsid w:val="00C76083"/>
    <w:rsid w:val="00C764BE"/>
    <w:rsid w:val="00C877A2"/>
    <w:rsid w:val="00C908BA"/>
    <w:rsid w:val="00C91CCF"/>
    <w:rsid w:val="00CA0FE7"/>
    <w:rsid w:val="00CB0FB5"/>
    <w:rsid w:val="00CB1361"/>
    <w:rsid w:val="00CD2619"/>
    <w:rsid w:val="00CD37DF"/>
    <w:rsid w:val="00CE3E2F"/>
    <w:rsid w:val="00D00D5E"/>
    <w:rsid w:val="00D17DEA"/>
    <w:rsid w:val="00D2468F"/>
    <w:rsid w:val="00D5373C"/>
    <w:rsid w:val="00D55918"/>
    <w:rsid w:val="00D6135D"/>
    <w:rsid w:val="00D65A3E"/>
    <w:rsid w:val="00D849AC"/>
    <w:rsid w:val="00D85582"/>
    <w:rsid w:val="00D92A5E"/>
    <w:rsid w:val="00DB3897"/>
    <w:rsid w:val="00DC49D5"/>
    <w:rsid w:val="00DF23B5"/>
    <w:rsid w:val="00DF3365"/>
    <w:rsid w:val="00E05E47"/>
    <w:rsid w:val="00E06EE1"/>
    <w:rsid w:val="00E33AE4"/>
    <w:rsid w:val="00E61BCB"/>
    <w:rsid w:val="00ED7884"/>
    <w:rsid w:val="00F01C6F"/>
    <w:rsid w:val="00F06613"/>
    <w:rsid w:val="00F30B0D"/>
    <w:rsid w:val="00F52987"/>
    <w:rsid w:val="00F54985"/>
    <w:rsid w:val="00FA5FB9"/>
    <w:rsid w:val="00FB7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6373E-781E-4985-B6E0-7986CA1C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pBdr>
        <w:top w:val="nil"/>
        <w:left w:val="nil"/>
        <w:bottom w:val="nil"/>
        <w:right w:val="nil"/>
        <w:between w:val="nil"/>
        <w:bar w:val="nil"/>
      </w:pBdr>
    </w:pPr>
    <w:rPr>
      <w:rFonts w:cs="Arial Unicode MS"/>
      <w:color w:val="000000"/>
      <w:sz w:val="24"/>
      <w:szCs w:val="24"/>
      <w:u w:color="000000"/>
      <w:bdr w:val="ni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Nagwekistopka">
    <w:name w:val="Nagłówek i stopka"/>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numbering" w:customStyle="1" w:styleId="Zaimportowanystyl1">
    <w:name w:val="Zaimportowany styl 1"/>
    <w:pPr>
      <w:numPr>
        <w:numId w:val="1"/>
      </w:numPr>
    </w:pPr>
  </w:style>
  <w:style w:type="paragraph" w:styleId="Tekstpodstawowy3">
    <w:name w:val="Body Text 3"/>
    <w:pPr>
      <w:pBdr>
        <w:top w:val="nil"/>
        <w:left w:val="nil"/>
        <w:bottom w:val="nil"/>
        <w:right w:val="nil"/>
        <w:between w:val="nil"/>
        <w:bar w:val="nil"/>
      </w:pBdr>
    </w:pPr>
    <w:rPr>
      <w:rFonts w:cs="Arial Unicode MS"/>
      <w:b/>
      <w:bCs/>
      <w:color w:val="000000"/>
      <w:sz w:val="24"/>
      <w:szCs w:val="24"/>
      <w:u w:color="000000"/>
      <w:bdr w:val="nil"/>
    </w:rPr>
  </w:style>
  <w:style w:type="paragraph" w:customStyle="1" w:styleId="Default">
    <w:name w:val="Default"/>
    <w:pPr>
      <w:pBdr>
        <w:top w:val="nil"/>
        <w:left w:val="nil"/>
        <w:bottom w:val="nil"/>
        <w:right w:val="nil"/>
        <w:between w:val="nil"/>
        <w:bar w:val="nil"/>
      </w:pBdr>
    </w:pPr>
    <w:rPr>
      <w:rFonts w:eastAsia="Times New Roman"/>
      <w:color w:val="000000"/>
      <w:sz w:val="24"/>
      <w:szCs w:val="24"/>
      <w:u w:color="000000"/>
      <w:bdr w:val="nil"/>
    </w:r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8"/>
      </w:numPr>
    </w:pPr>
  </w:style>
  <w:style w:type="numbering" w:customStyle="1" w:styleId="Zaimportowanystyl5">
    <w:name w:val="Zaimportowany styl 5"/>
    <w:pPr>
      <w:numPr>
        <w:numId w:val="10"/>
      </w:numPr>
    </w:pPr>
  </w:style>
  <w:style w:type="numbering" w:customStyle="1" w:styleId="Zaimportowanystyl6">
    <w:name w:val="Zaimportowany styl 6"/>
    <w:pPr>
      <w:numPr>
        <w:numId w:val="14"/>
      </w:numPr>
    </w:pPr>
  </w:style>
  <w:style w:type="numbering" w:customStyle="1" w:styleId="Zaimportowanystyl7">
    <w:name w:val="Zaimportowany styl 7"/>
    <w:pPr>
      <w:numPr>
        <w:numId w:val="16"/>
      </w:numPr>
    </w:pPr>
  </w:style>
  <w:style w:type="paragraph" w:styleId="Akapitzlist">
    <w:name w:val="List Paragraph"/>
    <w:pPr>
      <w:pBdr>
        <w:top w:val="nil"/>
        <w:left w:val="nil"/>
        <w:bottom w:val="nil"/>
        <w:right w:val="nil"/>
        <w:between w:val="nil"/>
        <w:bar w:val="nil"/>
      </w:pBdr>
      <w:spacing w:after="160" w:line="256" w:lineRule="auto"/>
      <w:ind w:left="720"/>
    </w:pPr>
    <w:rPr>
      <w:rFonts w:ascii="Calibri" w:hAnsi="Calibri" w:cs="Arial Unicode MS"/>
      <w:color w:val="000000"/>
      <w:sz w:val="22"/>
      <w:szCs w:val="22"/>
      <w:u w:color="000000"/>
      <w:bdr w:val="nil"/>
    </w:rPr>
  </w:style>
  <w:style w:type="numbering" w:customStyle="1" w:styleId="Zaimportowanystyl8">
    <w:name w:val="Zaimportowany styl 8"/>
    <w:pPr>
      <w:numPr>
        <w:numId w:val="20"/>
      </w:numPr>
    </w:pPr>
  </w:style>
  <w:style w:type="numbering" w:customStyle="1" w:styleId="Zaimportowanystyl9">
    <w:name w:val="Zaimportowany styl 9"/>
    <w:pPr>
      <w:numPr>
        <w:numId w:val="22"/>
      </w:numPr>
    </w:pPr>
  </w:style>
  <w:style w:type="numbering" w:customStyle="1" w:styleId="Zaimportowanystyl10">
    <w:name w:val="Zaimportowany styl 10"/>
    <w:pPr>
      <w:numPr>
        <w:numId w:val="25"/>
      </w:numPr>
    </w:pPr>
  </w:style>
  <w:style w:type="numbering" w:customStyle="1" w:styleId="Zaimportowanystyl11">
    <w:name w:val="Zaimportowany styl 11"/>
    <w:pPr>
      <w:numPr>
        <w:numId w:val="27"/>
      </w:numPr>
    </w:pPr>
  </w:style>
  <w:style w:type="paragraph" w:styleId="Tekstpodstawowywcity">
    <w:name w:val="Body Text Indent"/>
    <w:pPr>
      <w:pBdr>
        <w:top w:val="nil"/>
        <w:left w:val="nil"/>
        <w:bottom w:val="nil"/>
        <w:right w:val="nil"/>
        <w:between w:val="nil"/>
        <w:bar w:val="nil"/>
      </w:pBdr>
      <w:spacing w:after="120"/>
      <w:ind w:left="283"/>
    </w:pPr>
    <w:rPr>
      <w:rFonts w:cs="Arial Unicode MS"/>
      <w:color w:val="000000"/>
      <w:sz w:val="24"/>
      <w:szCs w:val="24"/>
      <w:u w:color="000000"/>
      <w:bdr w:val="nil"/>
    </w:rPr>
  </w:style>
  <w:style w:type="numbering" w:customStyle="1" w:styleId="Zaimportowanystyl12">
    <w:name w:val="Zaimportowany styl 12"/>
    <w:pPr>
      <w:numPr>
        <w:numId w:val="29"/>
      </w:numPr>
    </w:pPr>
  </w:style>
  <w:style w:type="numbering" w:customStyle="1" w:styleId="Zaimportowanystyl13">
    <w:name w:val="Zaimportowany styl 13"/>
    <w:pPr>
      <w:numPr>
        <w:numId w:val="31"/>
      </w:numPr>
    </w:pPr>
  </w:style>
  <w:style w:type="numbering" w:customStyle="1" w:styleId="Zaimportowanystyl14">
    <w:name w:val="Zaimportowany styl 14"/>
    <w:pPr>
      <w:numPr>
        <w:numId w:val="33"/>
      </w:numPr>
    </w:pPr>
  </w:style>
  <w:style w:type="numbering" w:customStyle="1" w:styleId="Zaimportowanystyl15">
    <w:name w:val="Zaimportowany styl 15"/>
    <w:pPr>
      <w:numPr>
        <w:numId w:val="34"/>
      </w:numPr>
    </w:pPr>
  </w:style>
  <w:style w:type="numbering" w:customStyle="1" w:styleId="Zaimportowanystyl16">
    <w:name w:val="Zaimportowany styl 16"/>
    <w:pPr>
      <w:numPr>
        <w:numId w:val="35"/>
      </w:numPr>
    </w:pPr>
  </w:style>
  <w:style w:type="numbering" w:customStyle="1" w:styleId="Zaimportowanystyl17">
    <w:name w:val="Zaimportowany styl 17"/>
    <w:pPr>
      <w:numPr>
        <w:numId w:val="37"/>
      </w:numPr>
    </w:pPr>
  </w:style>
  <w:style w:type="numbering" w:customStyle="1" w:styleId="Zaimportowanystyl18">
    <w:name w:val="Zaimportowany styl 18"/>
    <w:pPr>
      <w:numPr>
        <w:numId w:val="39"/>
      </w:numPr>
    </w:pPr>
  </w:style>
  <w:style w:type="numbering" w:customStyle="1" w:styleId="Zaimportowanystyl19">
    <w:name w:val="Zaimportowany styl 19"/>
    <w:pPr>
      <w:numPr>
        <w:numId w:val="41"/>
      </w:numPr>
    </w:pPr>
  </w:style>
  <w:style w:type="numbering" w:customStyle="1" w:styleId="Zaimportowanystyl20">
    <w:name w:val="Zaimportowany styl 20"/>
    <w:pPr>
      <w:numPr>
        <w:numId w:val="44"/>
      </w:numPr>
    </w:pPr>
  </w:style>
  <w:style w:type="numbering" w:customStyle="1" w:styleId="Zaimportowanystyl21">
    <w:name w:val="Zaimportowany styl 21"/>
    <w:pPr>
      <w:numPr>
        <w:numId w:val="46"/>
      </w:numPr>
    </w:pPr>
  </w:style>
  <w:style w:type="numbering" w:customStyle="1" w:styleId="Zaimportowanystyl22">
    <w:name w:val="Zaimportowany styl 22"/>
    <w:pPr>
      <w:numPr>
        <w:numId w:val="49"/>
      </w:numPr>
    </w:pPr>
  </w:style>
  <w:style w:type="character" w:styleId="Pogrubienie">
    <w:name w:val="Strong"/>
    <w:uiPriority w:val="22"/>
    <w:qFormat/>
    <w:rsid w:val="00D849AC"/>
    <w:rPr>
      <w:b/>
      <w:bCs/>
    </w:rPr>
  </w:style>
  <w:style w:type="paragraph" w:styleId="Nagwek">
    <w:name w:val="header"/>
    <w:basedOn w:val="Normalny"/>
    <w:link w:val="NagwekZnak"/>
    <w:uiPriority w:val="99"/>
    <w:unhideWhenUsed/>
    <w:rsid w:val="009A2562"/>
    <w:pPr>
      <w:tabs>
        <w:tab w:val="center" w:pos="4536"/>
        <w:tab w:val="right" w:pos="9072"/>
      </w:tabs>
    </w:pPr>
  </w:style>
  <w:style w:type="character" w:customStyle="1" w:styleId="NagwekZnak">
    <w:name w:val="Nagłówek Znak"/>
    <w:link w:val="Nagwek"/>
    <w:uiPriority w:val="99"/>
    <w:rsid w:val="009A2562"/>
    <w:rPr>
      <w:rFonts w:cs="Arial Unicode MS"/>
      <w:color w:val="000000"/>
      <w:sz w:val="24"/>
      <w:szCs w:val="24"/>
      <w:u w:color="000000"/>
    </w:rPr>
  </w:style>
  <w:style w:type="paragraph" w:styleId="Stopka">
    <w:name w:val="footer"/>
    <w:basedOn w:val="Normalny"/>
    <w:link w:val="StopkaZnak"/>
    <w:uiPriority w:val="99"/>
    <w:unhideWhenUsed/>
    <w:rsid w:val="009A2562"/>
    <w:pPr>
      <w:tabs>
        <w:tab w:val="center" w:pos="4536"/>
        <w:tab w:val="right" w:pos="9072"/>
      </w:tabs>
    </w:pPr>
  </w:style>
  <w:style w:type="character" w:customStyle="1" w:styleId="StopkaZnak">
    <w:name w:val="Stopka Znak"/>
    <w:link w:val="Stopka"/>
    <w:uiPriority w:val="99"/>
    <w:rsid w:val="009A2562"/>
    <w:rPr>
      <w:rFonts w:cs="Arial Unicode MS"/>
      <w:color w:val="000000"/>
      <w:sz w:val="24"/>
      <w:szCs w:val="24"/>
      <w:u w:color="000000"/>
    </w:rPr>
  </w:style>
  <w:style w:type="character" w:styleId="Odwoaniedokomentarza">
    <w:name w:val="annotation reference"/>
    <w:uiPriority w:val="99"/>
    <w:semiHidden/>
    <w:unhideWhenUsed/>
    <w:rsid w:val="00B95E19"/>
    <w:rPr>
      <w:sz w:val="16"/>
      <w:szCs w:val="16"/>
    </w:rPr>
  </w:style>
  <w:style w:type="paragraph" w:styleId="Tekstkomentarza">
    <w:name w:val="annotation text"/>
    <w:basedOn w:val="Normalny"/>
    <w:link w:val="TekstkomentarzaZnak"/>
    <w:unhideWhenUsed/>
    <w:rsid w:val="00B95E19"/>
    <w:rPr>
      <w:sz w:val="20"/>
      <w:szCs w:val="20"/>
    </w:rPr>
  </w:style>
  <w:style w:type="character" w:customStyle="1" w:styleId="TekstkomentarzaZnak">
    <w:name w:val="Tekst komentarza Znak"/>
    <w:link w:val="Tekstkomentarza"/>
    <w:rsid w:val="00B95E19"/>
    <w:rPr>
      <w:rFonts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B95E19"/>
    <w:rPr>
      <w:b/>
      <w:bCs/>
    </w:rPr>
  </w:style>
  <w:style w:type="character" w:customStyle="1" w:styleId="TematkomentarzaZnak">
    <w:name w:val="Temat komentarza Znak"/>
    <w:link w:val="Tematkomentarza"/>
    <w:uiPriority w:val="99"/>
    <w:semiHidden/>
    <w:rsid w:val="00B95E19"/>
    <w:rPr>
      <w:rFonts w:cs="Arial Unicode MS"/>
      <w:b/>
      <w:bCs/>
      <w:color w:val="000000"/>
      <w:u w:color="000000"/>
    </w:rPr>
  </w:style>
  <w:style w:type="paragraph" w:styleId="Tekstdymka">
    <w:name w:val="Balloon Text"/>
    <w:basedOn w:val="Normalny"/>
    <w:link w:val="TekstdymkaZnak"/>
    <w:uiPriority w:val="99"/>
    <w:semiHidden/>
    <w:unhideWhenUsed/>
    <w:rsid w:val="00B95E19"/>
    <w:rPr>
      <w:rFonts w:ascii="Segoe UI" w:hAnsi="Segoe UI" w:cs="Segoe UI"/>
      <w:sz w:val="18"/>
      <w:szCs w:val="18"/>
    </w:rPr>
  </w:style>
  <w:style w:type="character" w:customStyle="1" w:styleId="TekstdymkaZnak">
    <w:name w:val="Tekst dymka Znak"/>
    <w:link w:val="Tekstdymka"/>
    <w:uiPriority w:val="99"/>
    <w:semiHidden/>
    <w:rsid w:val="00B95E19"/>
    <w:rPr>
      <w:rFonts w:ascii="Segoe UI" w:hAnsi="Segoe UI" w:cs="Segoe UI"/>
      <w:color w:val="000000"/>
      <w:sz w:val="18"/>
      <w:szCs w:val="18"/>
      <w:u w:color="000000"/>
    </w:rPr>
  </w:style>
  <w:style w:type="paragraph" w:styleId="Bezodstpw">
    <w:name w:val="No Spacing"/>
    <w:uiPriority w:val="1"/>
    <w:qFormat/>
    <w:rsid w:val="00A45AE4"/>
    <w:pPr>
      <w:pBdr>
        <w:top w:val="nil"/>
        <w:left w:val="nil"/>
        <w:bottom w:val="nil"/>
        <w:right w:val="nil"/>
        <w:between w:val="nil"/>
        <w:bar w:val="nil"/>
      </w:pBdr>
    </w:pPr>
    <w:rPr>
      <w:rFonts w:cs="Arial Unicode MS"/>
      <w:color w:val="000000"/>
      <w:sz w:val="24"/>
      <w:szCs w:val="24"/>
      <w:u w:color="000000"/>
      <w:bdr w:val="nil"/>
    </w:rPr>
  </w:style>
  <w:style w:type="paragraph" w:styleId="Poprawka">
    <w:name w:val="Revision"/>
    <w:hidden/>
    <w:uiPriority w:val="99"/>
    <w:semiHidden/>
    <w:rsid w:val="00072474"/>
    <w:rPr>
      <w:rFont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5D0B1-5350-4D32-A264-E0498E5E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9</Pages>
  <Words>3524</Words>
  <Characters>21144</Characters>
  <Application>Microsoft Office Word</Application>
  <DocSecurity>0</DocSecurity>
  <Lines>176</Lines>
  <Paragraphs>49</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Jazownik Jan</dc:creator>
  <cp:keywords/>
  <cp:lastModifiedBy>Kuza Magdalena</cp:lastModifiedBy>
  <cp:revision>16</cp:revision>
  <cp:lastPrinted>2023-04-05T09:56:00Z</cp:lastPrinted>
  <dcterms:created xsi:type="dcterms:W3CDTF">2024-06-12T13:55:00Z</dcterms:created>
  <dcterms:modified xsi:type="dcterms:W3CDTF">2024-07-08T13:10:00Z</dcterms:modified>
</cp:coreProperties>
</file>